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E6" w:rsidRPr="005A0BE6" w:rsidRDefault="005A0BE6" w:rsidP="008C514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59182C">
        <w:rPr>
          <w:rFonts w:ascii="Times New Roman" w:hAnsi="Times New Roman" w:cs="Times New Roman"/>
          <w:b/>
          <w:bCs/>
          <w:sz w:val="24"/>
          <w:szCs w:val="28"/>
        </w:rPr>
        <w:t>Додаток 6</w:t>
      </w:r>
      <w:bookmarkStart w:id="0" w:name="_GoBack"/>
      <w:bookmarkEnd w:id="0"/>
      <w:r w:rsidRPr="005A0BE6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5A0BE6">
        <w:rPr>
          <w:rFonts w:ascii="Times New Roman" w:hAnsi="Times New Roman" w:cs="Times New Roman"/>
          <w:bCs/>
          <w:sz w:val="24"/>
          <w:szCs w:val="28"/>
        </w:rPr>
        <w:t>до р</w:t>
      </w:r>
      <w:r w:rsidR="00580FD2">
        <w:rPr>
          <w:rFonts w:ascii="Times New Roman" w:hAnsi="Times New Roman" w:cs="Times New Roman"/>
          <w:bCs/>
          <w:sz w:val="24"/>
          <w:szCs w:val="28"/>
        </w:rPr>
        <w:t>ічного навчального плану на 2023/2024</w:t>
      </w:r>
      <w:r w:rsidRPr="005A0BE6">
        <w:rPr>
          <w:rFonts w:ascii="Times New Roman" w:hAnsi="Times New Roman" w:cs="Times New Roman"/>
          <w:bCs/>
          <w:sz w:val="24"/>
          <w:szCs w:val="28"/>
        </w:rPr>
        <w:t xml:space="preserve"> навчальний рік</w:t>
      </w:r>
    </w:p>
    <w:p w:rsidR="001066D7" w:rsidRPr="00FC1DA0" w:rsidRDefault="001066D7" w:rsidP="008C514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1DA0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:rsidR="006670D1" w:rsidRDefault="001066D7" w:rsidP="008C514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="001103B4" w:rsidRPr="00FC1DA0">
        <w:rPr>
          <w:rFonts w:ascii="Times New Roman" w:hAnsi="Times New Roman" w:cs="Times New Roman"/>
          <w:b/>
          <w:bCs/>
          <w:sz w:val="28"/>
          <w:szCs w:val="28"/>
        </w:rPr>
        <w:t>річного навч</w:t>
      </w:r>
      <w:r w:rsidR="00705372">
        <w:rPr>
          <w:rFonts w:ascii="Times New Roman" w:hAnsi="Times New Roman" w:cs="Times New Roman"/>
          <w:b/>
          <w:bCs/>
          <w:sz w:val="28"/>
          <w:szCs w:val="28"/>
        </w:rPr>
        <w:t>ального плану дошкільного</w:t>
      </w:r>
      <w:r w:rsidR="001103B4"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5372">
        <w:rPr>
          <w:rFonts w:ascii="Times New Roman" w:hAnsi="Times New Roman" w:cs="Times New Roman"/>
          <w:b/>
          <w:bCs/>
          <w:sz w:val="28"/>
          <w:szCs w:val="28"/>
        </w:rPr>
        <w:t>підрозділу</w:t>
      </w:r>
      <w:r w:rsidR="001103B4"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56D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627313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6670D1">
        <w:rPr>
          <w:rFonts w:ascii="Times New Roman" w:hAnsi="Times New Roman" w:cs="Times New Roman"/>
          <w:b/>
          <w:bCs/>
          <w:sz w:val="28"/>
          <w:szCs w:val="28"/>
        </w:rPr>
        <w:t>унального закладу «</w:t>
      </w:r>
      <w:proofErr w:type="spellStart"/>
      <w:r w:rsidR="006670D1">
        <w:rPr>
          <w:rFonts w:ascii="Times New Roman" w:hAnsi="Times New Roman" w:cs="Times New Roman"/>
          <w:b/>
          <w:bCs/>
          <w:sz w:val="28"/>
          <w:szCs w:val="28"/>
        </w:rPr>
        <w:t>Різуненківський</w:t>
      </w:r>
      <w:proofErr w:type="spellEnd"/>
      <w:r w:rsidR="006670D1">
        <w:rPr>
          <w:rFonts w:ascii="Times New Roman" w:hAnsi="Times New Roman" w:cs="Times New Roman"/>
          <w:b/>
          <w:bCs/>
          <w:sz w:val="28"/>
          <w:szCs w:val="28"/>
        </w:rPr>
        <w:t xml:space="preserve"> ліцей</w:t>
      </w:r>
      <w:r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Колома</w:t>
      </w:r>
      <w:r w:rsidR="006670D1">
        <w:rPr>
          <w:rFonts w:ascii="Times New Roman" w:hAnsi="Times New Roman" w:cs="Times New Roman"/>
          <w:b/>
          <w:bCs/>
          <w:sz w:val="28"/>
          <w:szCs w:val="28"/>
        </w:rPr>
        <w:t>цької селищної ради Богодухівського</w:t>
      </w:r>
      <w:r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району Харківської області</w:t>
      </w:r>
      <w:r w:rsidR="006670D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066D7" w:rsidRPr="00FC1DA0" w:rsidRDefault="00580FD2" w:rsidP="008C514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2023/2024</w:t>
      </w:r>
      <w:r w:rsidR="001103B4"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навчальний рік</w:t>
      </w:r>
    </w:p>
    <w:p w:rsidR="001066D7" w:rsidRPr="00FC1DA0" w:rsidRDefault="001066D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1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 Загальні засади</w:t>
      </w:r>
    </w:p>
    <w:p w:rsidR="00580FD2" w:rsidRDefault="001066D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Дошкільний підрозділ</w:t>
      </w:r>
      <w:r w:rsidR="00095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667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омунального закладу «</w:t>
      </w:r>
      <w:proofErr w:type="spellStart"/>
      <w:r w:rsidR="00667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Різуненківський</w:t>
      </w:r>
      <w:proofErr w:type="spellEnd"/>
      <w:r w:rsidR="00667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</w:t>
      </w:r>
      <w:r w:rsidRPr="00FC1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Колома</w:t>
      </w:r>
      <w:r w:rsidR="00667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цької селищної ради Богодухівського</w:t>
      </w:r>
      <w:r w:rsidRPr="00FC1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 </w:t>
      </w: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Харківської області</w:t>
      </w:r>
      <w:r w:rsidR="006670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ЗДО</w:t>
      </w:r>
      <w:r w:rsidR="00667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КЗ «</w:t>
      </w:r>
      <w:proofErr w:type="spellStart"/>
      <w:r w:rsidR="006670D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Різуненківський</w:t>
      </w:r>
      <w:proofErr w:type="spellEnd"/>
      <w:r w:rsidR="00667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</w:t>
      </w: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здійснює </w:t>
      </w:r>
      <w:proofErr w:type="spellStart"/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освітньо-розвивальний</w:t>
      </w:r>
      <w:proofErr w:type="spellEnd"/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 відповідно </w:t>
      </w:r>
      <w:r w:rsid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нормативно-правового забезпечення:</w:t>
      </w:r>
    </w:p>
    <w:p w:rsidR="00ED39D2" w:rsidRPr="00672517" w:rsidRDefault="004B72DE" w:rsidP="008C5149">
      <w:pPr>
        <w:pStyle w:val="a5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ст.53 Конституції України, </w:t>
      </w:r>
    </w:p>
    <w:p w:rsidR="004B72DE" w:rsidRPr="00672517" w:rsidRDefault="00672517" w:rsidP="008C5149">
      <w:pPr>
        <w:pStyle w:val="a5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2DE" w:rsidRPr="0067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«Про освіту», </w:t>
      </w:r>
    </w:p>
    <w:p w:rsidR="004B72DE" w:rsidRPr="00672517" w:rsidRDefault="00672517" w:rsidP="008C5149">
      <w:pPr>
        <w:pStyle w:val="a5"/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</w:t>
      </w:r>
      <w:r w:rsidR="004B72DE" w:rsidRPr="0067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дошкільну освіту», </w:t>
      </w:r>
    </w:p>
    <w:p w:rsidR="004C0100" w:rsidRPr="00672517" w:rsidRDefault="00672517" w:rsidP="008C5149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Закон</w:t>
      </w:r>
      <w:r w:rsidR="0070537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України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«Про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внесення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змін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до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деяких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законів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України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щодо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державних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гарантій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умовах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воєнного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стану,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надзвичайної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ситуації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або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надзвичайного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стану» 20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березня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2022 року</w:t>
      </w:r>
    </w:p>
    <w:p w:rsidR="004C0100" w:rsidRPr="00672517" w:rsidRDefault="00672517" w:rsidP="008C5149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7053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 «Про організацію трудових відносин в умовах воєнного стану» від 15.03.2022 № 2136-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IX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лист МОН № /3475-22 від 17.03.2022 «Про зарахування до закладів дошкільної освіти дітей із числа внутрішньо переміщених осіб».</w:t>
      </w:r>
    </w:p>
    <w:p w:rsidR="004C0100" w:rsidRPr="00672517" w:rsidRDefault="00672517" w:rsidP="008C5149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</w:t>
      </w:r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Про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забезпечення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психологічного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супроводу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учасників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освітнього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процесу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умовах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воєнного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стану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можна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дізнатися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з листа МОН № 1/3737-22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від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29.03.2022.</w:t>
      </w:r>
    </w:p>
    <w:p w:rsidR="00ED39D2" w:rsidRDefault="00672517" w:rsidP="008C5149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Питання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організації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освітнього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процесу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gram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</w:t>
      </w:r>
      <w:proofErr w:type="gram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закладах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освіти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регламентовано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листом МОН № 1/3371-22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від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06.03.2022 «Про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організацію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освітнього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процесу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умовах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військових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дій</w:t>
      </w:r>
      <w:proofErr w:type="spellEnd"/>
      <w:r w:rsidR="00D90AA8" w:rsidRPr="006725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».</w:t>
      </w:r>
    </w:p>
    <w:p w:rsidR="004B72DE" w:rsidRPr="00C65FB2" w:rsidRDefault="00672517" w:rsidP="008C5149">
      <w:pPr>
        <w:pStyle w:val="4"/>
        <w:spacing w:before="0" w:beforeAutospacing="0" w:after="0" w:afterAutospacing="0" w:line="276" w:lineRule="auto"/>
        <w:ind w:firstLine="360"/>
        <w:jc w:val="both"/>
        <w:rPr>
          <w:b w:val="0"/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r w:rsidR="00705372">
        <w:rPr>
          <w:b w:val="0"/>
          <w:sz w:val="28"/>
          <w:szCs w:val="28"/>
        </w:rPr>
        <w:t>Базового</w:t>
      </w:r>
      <w:r w:rsidR="00C65FB2">
        <w:rPr>
          <w:b w:val="0"/>
          <w:sz w:val="28"/>
          <w:szCs w:val="28"/>
        </w:rPr>
        <w:t xml:space="preserve"> компонент</w:t>
      </w:r>
      <w:r w:rsidR="00705372">
        <w:rPr>
          <w:b w:val="0"/>
          <w:sz w:val="28"/>
          <w:szCs w:val="28"/>
        </w:rPr>
        <w:t>у</w:t>
      </w:r>
      <w:r w:rsidR="00C65FB2">
        <w:rPr>
          <w:b w:val="0"/>
          <w:sz w:val="28"/>
          <w:szCs w:val="28"/>
        </w:rPr>
        <w:t xml:space="preserve"> дошкільної освіти (науковий керівник </w:t>
      </w:r>
      <w:proofErr w:type="spellStart"/>
      <w:r w:rsidR="00C65FB2">
        <w:rPr>
          <w:b w:val="0"/>
          <w:sz w:val="28"/>
          <w:szCs w:val="28"/>
        </w:rPr>
        <w:t>Піроженко</w:t>
      </w:r>
      <w:proofErr w:type="spellEnd"/>
      <w:r w:rsidR="00C65FB2">
        <w:rPr>
          <w:b w:val="0"/>
          <w:sz w:val="28"/>
          <w:szCs w:val="28"/>
        </w:rPr>
        <w:t xml:space="preserve"> Т.О., наказ МОН від 12.01.2021 № 33)</w:t>
      </w:r>
      <w:r w:rsidR="004B72DE" w:rsidRPr="00C65FB2">
        <w:rPr>
          <w:sz w:val="28"/>
          <w:szCs w:val="28"/>
          <w:lang w:eastAsia="ru-RU"/>
        </w:rPr>
        <w:t xml:space="preserve">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Концепції національно-патріотичного виховання дітей та молоді (затверджено наказом МОН</w:t>
      </w:r>
      <w:r w:rsidR="00C6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від 16.06.2015 № 641).</w:t>
      </w:r>
    </w:p>
    <w:p w:rsidR="00C65FB2" w:rsidRPr="00C65FB2" w:rsidRDefault="00C65FB2" w:rsidP="008C5149">
      <w:pPr>
        <w:spacing w:after="0"/>
        <w:ind w:left="360"/>
        <w:jc w:val="both"/>
        <w:outlineLvl w:val="3"/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</w:pPr>
      <w:r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 xml:space="preserve">- </w:t>
      </w:r>
      <w:r w:rsidRPr="00C65FB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>Наказ</w:t>
      </w:r>
      <w:r w:rsidR="0070537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>у</w:t>
      </w:r>
      <w:r w:rsidRPr="00C65FB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 xml:space="preserve"> </w:t>
      </w:r>
      <w:r w:rsidRPr="00C65FB2">
        <w:rPr>
          <w:rFonts w:ascii="Times New Roman" w:hAnsi="Times New Roman" w:cs="Times New Roman"/>
          <w:color w:val="000000"/>
          <w:sz w:val="28"/>
          <w:szCs w:val="28"/>
        </w:rPr>
        <w:t>Міністерства охорони здоров’я України</w:t>
      </w:r>
      <w:r w:rsidRPr="00C65FB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 xml:space="preserve"> "Про затвердження рекомендованого Примірного чотиритижневого сезонного меню рекомендованого для організації триразового харчування дітей віком </w:t>
      </w:r>
      <w:proofErr w:type="spellStart"/>
      <w:r w:rsidRPr="00C65FB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>від </w:t>
      </w:r>
      <w:proofErr w:type="spellEnd"/>
      <w:r w:rsidRPr="00C65FB2">
        <w:rPr>
          <w:rFonts w:ascii="ProbaProSemiCorrect" w:eastAsia="Times New Roman" w:hAnsi="ProbaProSemiCorrect" w:cs="Times New Roman"/>
          <w:bCs/>
          <w:color w:val="000000"/>
          <w:sz w:val="28"/>
          <w:szCs w:val="28"/>
        </w:rPr>
        <w:t>1 до 6(7) років в закладах освіти та інших організованих дитячих колективах на зимовий період"(№ 215 від 03.02.2022)</w:t>
      </w:r>
    </w:p>
    <w:p w:rsidR="00C65FB2" w:rsidRPr="00C65FB2" w:rsidRDefault="00C65FB2" w:rsidP="008C5149">
      <w:pPr>
        <w:pStyle w:val="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Наказ</w:t>
      </w:r>
      <w:r w:rsidR="00705372">
        <w:rPr>
          <w:b w:val="0"/>
          <w:color w:val="000000"/>
          <w:sz w:val="28"/>
          <w:szCs w:val="28"/>
        </w:rPr>
        <w:t>у</w:t>
      </w:r>
      <w:r>
        <w:rPr>
          <w:b w:val="0"/>
          <w:color w:val="000000"/>
          <w:sz w:val="28"/>
          <w:szCs w:val="28"/>
        </w:rPr>
        <w:t xml:space="preserve"> </w:t>
      </w:r>
      <w:r w:rsidRPr="00E64E27">
        <w:rPr>
          <w:b w:val="0"/>
          <w:color w:val="000000"/>
          <w:sz w:val="28"/>
          <w:szCs w:val="28"/>
        </w:rPr>
        <w:t>Міністерства охорони здоров’я</w:t>
      </w:r>
      <w:r>
        <w:rPr>
          <w:b w:val="0"/>
          <w:color w:val="000000"/>
          <w:sz w:val="28"/>
          <w:szCs w:val="28"/>
        </w:rPr>
        <w:t xml:space="preserve"> </w:t>
      </w:r>
      <w:r w:rsidRPr="00B47260">
        <w:rPr>
          <w:b w:val="0"/>
          <w:color w:val="000000"/>
          <w:sz w:val="28"/>
          <w:szCs w:val="28"/>
        </w:rPr>
        <w:t xml:space="preserve">України </w:t>
      </w:r>
      <w:r w:rsidRPr="00B47260">
        <w:rPr>
          <w:color w:val="000000"/>
          <w:sz w:val="28"/>
          <w:szCs w:val="28"/>
        </w:rPr>
        <w:t>"</w:t>
      </w:r>
      <w:r w:rsidRPr="00B47260">
        <w:rPr>
          <w:rStyle w:val="a4"/>
          <w:color w:val="000000"/>
          <w:sz w:val="28"/>
          <w:szCs w:val="28"/>
        </w:rPr>
        <w:t xml:space="preserve">Про затвердження рекомендованого Примірного чотиритижневого сезонного меню рекомендованого для організації триразового харчування дітей віком </w:t>
      </w:r>
      <w:proofErr w:type="spellStart"/>
      <w:r w:rsidRPr="00B47260">
        <w:rPr>
          <w:rStyle w:val="a4"/>
          <w:color w:val="000000"/>
          <w:sz w:val="28"/>
          <w:szCs w:val="28"/>
        </w:rPr>
        <w:t>від </w:t>
      </w:r>
      <w:proofErr w:type="spellEnd"/>
      <w:r w:rsidRPr="00B47260">
        <w:rPr>
          <w:rStyle w:val="a4"/>
          <w:color w:val="000000"/>
          <w:sz w:val="28"/>
          <w:szCs w:val="28"/>
        </w:rPr>
        <w:t xml:space="preserve">1 до </w:t>
      </w:r>
      <w:r w:rsidRPr="00B47260">
        <w:rPr>
          <w:rStyle w:val="a4"/>
          <w:color w:val="000000"/>
          <w:sz w:val="28"/>
          <w:szCs w:val="28"/>
        </w:rPr>
        <w:lastRenderedPageBreak/>
        <w:t>6(7) років в закладах освіти та інших організованих дитячих колективах на осінній період</w:t>
      </w:r>
      <w:r w:rsidRPr="00B47260">
        <w:rPr>
          <w:color w:val="000000"/>
          <w:sz w:val="28"/>
          <w:szCs w:val="28"/>
        </w:rPr>
        <w:t>"</w:t>
      </w:r>
      <w:r w:rsidRPr="00B47260">
        <w:rPr>
          <w:rStyle w:val="a4"/>
          <w:color w:val="000000"/>
          <w:sz w:val="28"/>
          <w:szCs w:val="28"/>
        </w:rPr>
        <w:t> </w:t>
      </w:r>
      <w:r>
        <w:rPr>
          <w:rStyle w:val="a4"/>
          <w:color w:val="000000"/>
          <w:sz w:val="28"/>
          <w:szCs w:val="28"/>
        </w:rPr>
        <w:t>(</w:t>
      </w:r>
      <w:r w:rsidRPr="00B47260">
        <w:rPr>
          <w:b w:val="0"/>
          <w:color w:val="000000"/>
          <w:sz w:val="28"/>
          <w:szCs w:val="28"/>
        </w:rPr>
        <w:t>№ 2441</w:t>
      </w:r>
      <w:r>
        <w:rPr>
          <w:b w:val="0"/>
          <w:color w:val="000000"/>
          <w:sz w:val="28"/>
          <w:szCs w:val="28"/>
        </w:rPr>
        <w:t xml:space="preserve"> від </w:t>
      </w:r>
      <w:r w:rsidRPr="00B47260">
        <w:rPr>
          <w:b w:val="0"/>
          <w:color w:val="000000"/>
          <w:sz w:val="28"/>
          <w:szCs w:val="28"/>
        </w:rPr>
        <w:t>05.11.2021</w:t>
      </w:r>
      <w:r>
        <w:rPr>
          <w:b w:val="0"/>
          <w:color w:val="000000"/>
          <w:sz w:val="28"/>
          <w:szCs w:val="28"/>
        </w:rPr>
        <w:t>)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дошкільний навчальний заклад (затверджено постановою Кабінету Міністрів України від 20.03.2003 № 305), 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Санітарного регламенту для дошкільних навчальних закладів (затверджено наказом Міністерства охорони здоров’я України від 24.03.2016№234)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Міністерства освіти і науки від 02.09.2016 № 1/9-454 «Щодо організації роботи з музичного виховання дітей у дошкільних навчальних закладах»,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02.09.2016 №1/9-456 «Організація фізкультурно-оздоровчої роботи в дошкільних навчальних закладах»,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25.07.2016 №1/9-396 «Про організацію національно-патріотичного виховання у дошкільних навчальних закладах», 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25.07.2016 №1/9-396 «Щодо організації взаємодії закладів дошкільної освіти з батьками вихованців»,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19.04.2018 № 1/9- 249 «Щодо забезпечення наступності дошкільної та початкової освіти» 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18.09.2014 № 1/9 -473 «Щодо вирішення окремих питань діяльності керівників гуртків дошкільних навчальних закладів», </w:t>
      </w:r>
    </w:p>
    <w:p w:rsidR="00642529" w:rsidRPr="008C5149" w:rsidRDefault="008C5149" w:rsidP="008C5149">
      <w:pPr>
        <w:pStyle w:val="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color w:val="000000" w:themeColor="text1"/>
          <w:sz w:val="28"/>
          <w:szCs w:val="28"/>
          <w:lang w:val="ru-RU"/>
        </w:rPr>
      </w:pPr>
      <w:r>
        <w:rPr>
          <w:color w:val="000000" w:themeColor="text1"/>
        </w:rPr>
        <w:t xml:space="preserve">- </w:t>
      </w:r>
      <w:hyperlink r:id="rId6" w:tooltip="Лист МОН від 14.08.2020 № 1/9-436 &quot;Про створення безпечного освітнього середовища в закладі освіти та попередження і протидії булінгу (цькуванню)&quot;" w:history="1">
        <w:r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л</w:t>
        </w:r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ист</w:t>
        </w:r>
        <w:r w:rsidR="00705372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а</w:t>
        </w:r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642529" w:rsidRPr="008C5149">
          <w:rPr>
            <w:b w:val="0"/>
            <w:color w:val="000000" w:themeColor="text1"/>
            <w:sz w:val="28"/>
            <w:szCs w:val="28"/>
          </w:rPr>
          <w:t>Міністерства освіти і науки України</w:t>
        </w:r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"Про створення безпечного освітнього середовища в закладі освіти та попередження і протидії </w:t>
        </w:r>
        <w:proofErr w:type="spellStart"/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булінгу</w:t>
        </w:r>
        <w:proofErr w:type="spellEnd"/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(цькуванню)"</w:t>
        </w:r>
      </w:hyperlink>
      <w:r w:rsidR="00642529" w:rsidRPr="008C5149">
        <w:rPr>
          <w:b w:val="0"/>
          <w:bCs w:val="0"/>
          <w:color w:val="000000" w:themeColor="text1"/>
          <w:sz w:val="28"/>
          <w:szCs w:val="28"/>
          <w:lang w:val="ru-RU"/>
        </w:rPr>
        <w:t xml:space="preserve">(№ 1/9-436 </w:t>
      </w:r>
      <w:proofErr w:type="spellStart"/>
      <w:r w:rsidR="00642529" w:rsidRPr="008C5149">
        <w:rPr>
          <w:b w:val="0"/>
          <w:bCs w:val="0"/>
          <w:color w:val="000000" w:themeColor="text1"/>
          <w:sz w:val="28"/>
          <w:szCs w:val="28"/>
          <w:lang w:val="ru-RU"/>
        </w:rPr>
        <w:t>від</w:t>
      </w:r>
      <w:proofErr w:type="spellEnd"/>
      <w:r w:rsidR="00642529" w:rsidRPr="008C5149">
        <w:rPr>
          <w:b w:val="0"/>
          <w:bCs w:val="0"/>
          <w:color w:val="000000" w:themeColor="text1"/>
          <w:sz w:val="28"/>
          <w:szCs w:val="28"/>
          <w:lang w:val="ru-RU"/>
        </w:rPr>
        <w:t xml:space="preserve"> 14.08.2020)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 допустимого навантаження на дитину у дошкільних навчальних закладах різних типів та форм власності (затверджено наказом МОН України від 20.04.2015 № 446),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39D2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від 17.03.2022року </w:t>
      </w:r>
      <w:r w:rsidR="00ED39D2" w:rsidRPr="00ED39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 1/3475-22</w:t>
      </w:r>
      <w:r w:rsidR="00ED39D2" w:rsidRPr="00ED39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зарахування до закладів дошкільної освіти дітей із числа внутрішньо переміщених осіб», </w:t>
      </w:r>
    </w:p>
    <w:p w:rsidR="004B72DE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від 02.04.2022року </w:t>
      </w:r>
      <w:r w:rsidR="004B72DE" w:rsidRPr="0097216A">
        <w:rPr>
          <w:rFonts w:ascii="Times New Roman" w:hAnsi="Times New Roman" w:cs="Times New Roman"/>
          <w:caps/>
          <w:color w:val="333333"/>
          <w:sz w:val="28"/>
          <w:szCs w:val="28"/>
          <w:shd w:val="clear" w:color="auto" w:fill="FFFFFF"/>
        </w:rPr>
        <w:t>№ 1/3845-22</w:t>
      </w:r>
      <w:r w:rsidR="004B72DE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Про рекомендації для працівників закладів дошкільної освіти на період дії воєнного стану в Україні» </w:t>
      </w:r>
    </w:p>
    <w:p w:rsidR="00672517" w:rsidRDefault="0067251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</w:t>
      </w:r>
      <w:r w:rsidR="007053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МОНУ від 20 грудня 2022р. №1/15511-22 «Про методичні рекомендації щодо впровадження професійного стандарту «Вихователь закладу дошкільної освіти»</w:t>
      </w:r>
    </w:p>
    <w:p w:rsidR="00C65FB2" w:rsidRDefault="00C65FB2" w:rsidP="008C5149">
      <w:pPr>
        <w:pStyle w:val="a3"/>
        <w:spacing w:before="0" w:beforeAutospacing="0" w:after="0" w:afterAutospacing="0" w:line="276" w:lineRule="auto"/>
        <w:jc w:val="both"/>
        <w:textAlignment w:val="baseline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C5149">
        <w:rPr>
          <w:color w:val="000000"/>
          <w:sz w:val="28"/>
          <w:szCs w:val="28"/>
          <w:lang w:val="uk-UA"/>
        </w:rPr>
        <w:t>л</w:t>
      </w:r>
      <w:proofErr w:type="spellStart"/>
      <w:r>
        <w:rPr>
          <w:color w:val="000000"/>
          <w:sz w:val="28"/>
          <w:szCs w:val="28"/>
        </w:rPr>
        <w:t>ист</w:t>
      </w:r>
      <w:proofErr w:type="spellEnd"/>
      <w:r w:rsidR="0070537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Міністерства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і науки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процесу</w:t>
      </w:r>
      <w:proofErr w:type="spellEnd"/>
      <w:r>
        <w:rPr>
          <w:color w:val="000000"/>
          <w:sz w:val="28"/>
          <w:szCs w:val="28"/>
        </w:rPr>
        <w:t xml:space="preserve"> в закладах </w:t>
      </w:r>
      <w:proofErr w:type="spellStart"/>
      <w:r>
        <w:rPr>
          <w:color w:val="000000"/>
          <w:sz w:val="28"/>
          <w:szCs w:val="28"/>
        </w:rPr>
        <w:t>дошкільної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за результатами </w:t>
      </w:r>
      <w:proofErr w:type="spellStart"/>
      <w:r>
        <w:rPr>
          <w:color w:val="000000"/>
          <w:sz w:val="28"/>
          <w:szCs w:val="28"/>
        </w:rPr>
        <w:t>дослідження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ECERS</w:t>
      </w:r>
      <w:r w:rsidRPr="00052E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052E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3» (№ 1/11743-22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06.10.2022)</w:t>
      </w:r>
    </w:p>
    <w:p w:rsidR="00C65FB2" w:rsidRDefault="00C65FB2" w:rsidP="008C5149">
      <w:pPr>
        <w:pStyle w:val="a3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C5149">
        <w:rPr>
          <w:color w:val="000000"/>
          <w:sz w:val="28"/>
          <w:szCs w:val="28"/>
          <w:lang w:val="uk-UA"/>
        </w:rPr>
        <w:t>л</w:t>
      </w:r>
      <w:r w:rsidRPr="00C65FB2">
        <w:rPr>
          <w:color w:val="000000"/>
          <w:sz w:val="28"/>
          <w:szCs w:val="28"/>
          <w:lang w:val="uk-UA"/>
        </w:rPr>
        <w:t>ист</w:t>
      </w:r>
      <w:r w:rsidR="00705372">
        <w:rPr>
          <w:color w:val="000000"/>
          <w:sz w:val="28"/>
          <w:szCs w:val="28"/>
          <w:lang w:val="uk-UA"/>
        </w:rPr>
        <w:t>а</w:t>
      </w:r>
      <w:r w:rsidRPr="00C65FB2">
        <w:rPr>
          <w:color w:val="000000"/>
          <w:sz w:val="28"/>
          <w:szCs w:val="28"/>
          <w:lang w:val="uk-UA"/>
        </w:rPr>
        <w:t xml:space="preserve"> Міністерства освіти і науки України «Щодо організаційної діяльності закладів дошкільної освіти та захисту законних прав працівників» (№ 1/11679-22 від 04.10.2022)</w:t>
      </w:r>
    </w:p>
    <w:p w:rsidR="00C65FB2" w:rsidRDefault="00C65FB2" w:rsidP="008C5149">
      <w:pPr>
        <w:pStyle w:val="a3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AF6627">
        <w:rPr>
          <w:sz w:val="28"/>
          <w:szCs w:val="28"/>
        </w:rPr>
        <w:t>Лист</w:t>
      </w:r>
      <w:r w:rsidR="00705372">
        <w:rPr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Міністерства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і науки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деякі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національно-патріотичного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в закладах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» (№ 1/6267-22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10.06.2022</w:t>
      </w:r>
    </w:p>
    <w:p w:rsidR="00642529" w:rsidRDefault="008C5149" w:rsidP="008C5149">
      <w:pPr>
        <w:pStyle w:val="a3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42529">
        <w:rPr>
          <w:color w:val="000000"/>
          <w:sz w:val="28"/>
          <w:szCs w:val="28"/>
        </w:rPr>
        <w:t>Лист</w:t>
      </w:r>
      <w:r w:rsidR="00705372">
        <w:rPr>
          <w:color w:val="000000"/>
          <w:sz w:val="28"/>
          <w:szCs w:val="28"/>
          <w:lang w:val="uk-UA"/>
        </w:rPr>
        <w:t>а</w:t>
      </w:r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Міністерства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освіти</w:t>
      </w:r>
      <w:proofErr w:type="spellEnd"/>
      <w:r w:rsidR="00642529">
        <w:rPr>
          <w:color w:val="000000"/>
          <w:sz w:val="28"/>
          <w:szCs w:val="28"/>
        </w:rPr>
        <w:t xml:space="preserve"> і науки </w:t>
      </w:r>
      <w:proofErr w:type="spellStart"/>
      <w:r w:rsidR="00642529">
        <w:rPr>
          <w:color w:val="000000"/>
          <w:sz w:val="28"/>
          <w:szCs w:val="28"/>
        </w:rPr>
        <w:t>України</w:t>
      </w:r>
      <w:proofErr w:type="spellEnd"/>
      <w:r w:rsidR="00642529">
        <w:rPr>
          <w:color w:val="000000"/>
          <w:sz w:val="28"/>
          <w:szCs w:val="28"/>
        </w:rPr>
        <w:t xml:space="preserve"> «Про </w:t>
      </w:r>
      <w:proofErr w:type="spellStart"/>
      <w:r w:rsidR="00642529">
        <w:rPr>
          <w:color w:val="000000"/>
          <w:sz w:val="28"/>
          <w:szCs w:val="28"/>
        </w:rPr>
        <w:t>здійснення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превентивних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заходів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серед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дітей</w:t>
      </w:r>
      <w:proofErr w:type="spellEnd"/>
      <w:r w:rsidR="00642529">
        <w:rPr>
          <w:color w:val="000000"/>
          <w:sz w:val="28"/>
          <w:szCs w:val="28"/>
        </w:rPr>
        <w:t xml:space="preserve"> та </w:t>
      </w:r>
      <w:proofErr w:type="spellStart"/>
      <w:r w:rsidR="00642529">
        <w:rPr>
          <w:color w:val="000000"/>
          <w:sz w:val="28"/>
          <w:szCs w:val="28"/>
        </w:rPr>
        <w:t>молоді</w:t>
      </w:r>
      <w:proofErr w:type="spellEnd"/>
      <w:r w:rsidR="00642529">
        <w:rPr>
          <w:color w:val="000000"/>
          <w:sz w:val="28"/>
          <w:szCs w:val="28"/>
        </w:rPr>
        <w:t xml:space="preserve"> в </w:t>
      </w:r>
      <w:proofErr w:type="spellStart"/>
      <w:r w:rsidR="00642529">
        <w:rPr>
          <w:color w:val="000000"/>
          <w:sz w:val="28"/>
          <w:szCs w:val="28"/>
        </w:rPr>
        <w:t>умовах</w:t>
      </w:r>
      <w:proofErr w:type="spellEnd"/>
      <w:r w:rsidR="00642529">
        <w:rPr>
          <w:color w:val="000000"/>
          <w:sz w:val="28"/>
          <w:szCs w:val="28"/>
        </w:rPr>
        <w:t xml:space="preserve"> </w:t>
      </w:r>
      <w:proofErr w:type="spellStart"/>
      <w:r w:rsidR="00642529">
        <w:rPr>
          <w:color w:val="000000"/>
          <w:sz w:val="28"/>
          <w:szCs w:val="28"/>
        </w:rPr>
        <w:t>воєнного</w:t>
      </w:r>
      <w:proofErr w:type="spellEnd"/>
      <w:r w:rsidR="00642529">
        <w:rPr>
          <w:color w:val="000000"/>
          <w:sz w:val="28"/>
          <w:szCs w:val="28"/>
        </w:rPr>
        <w:t xml:space="preserve"> стану в </w:t>
      </w:r>
      <w:proofErr w:type="spellStart"/>
      <w:r w:rsidR="00642529">
        <w:rPr>
          <w:color w:val="000000"/>
          <w:sz w:val="28"/>
          <w:szCs w:val="28"/>
        </w:rPr>
        <w:t>Україні</w:t>
      </w:r>
      <w:proofErr w:type="spellEnd"/>
      <w:r w:rsidR="00642529">
        <w:rPr>
          <w:color w:val="000000"/>
          <w:sz w:val="28"/>
          <w:szCs w:val="28"/>
        </w:rPr>
        <w:t xml:space="preserve">» (№ 1/5119-22 </w:t>
      </w:r>
      <w:proofErr w:type="spellStart"/>
      <w:r w:rsidR="00642529">
        <w:rPr>
          <w:color w:val="000000"/>
          <w:sz w:val="28"/>
          <w:szCs w:val="28"/>
        </w:rPr>
        <w:t>від</w:t>
      </w:r>
      <w:proofErr w:type="spellEnd"/>
      <w:r w:rsidR="00642529">
        <w:rPr>
          <w:color w:val="000000"/>
          <w:sz w:val="28"/>
          <w:szCs w:val="28"/>
        </w:rPr>
        <w:t xml:space="preserve"> 13.05.2022)</w:t>
      </w:r>
    </w:p>
    <w:p w:rsidR="00642529" w:rsidRPr="006B738B" w:rsidRDefault="008C5149" w:rsidP="008C5149">
      <w:pPr>
        <w:pStyle w:val="4"/>
        <w:spacing w:before="0" w:beforeAutospacing="0" w:after="0" w:afterAutospacing="0" w:line="276" w:lineRule="auto"/>
        <w:jc w:val="both"/>
        <w:rPr>
          <w:rStyle w:val="a4"/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lang w:val="ru-RU"/>
        </w:rPr>
        <w:t>- л</w:t>
      </w:r>
      <w:proofErr w:type="spellStart"/>
      <w:r w:rsidR="00642529" w:rsidRPr="00F542C8">
        <w:rPr>
          <w:rStyle w:val="a4"/>
          <w:color w:val="000000"/>
          <w:sz w:val="28"/>
          <w:szCs w:val="28"/>
        </w:rPr>
        <w:t>ист</w:t>
      </w:r>
      <w:r w:rsidR="00705372">
        <w:rPr>
          <w:rStyle w:val="a4"/>
          <w:color w:val="000000"/>
          <w:sz w:val="28"/>
          <w:szCs w:val="28"/>
        </w:rPr>
        <w:t>а</w:t>
      </w:r>
      <w:proofErr w:type="spellEnd"/>
      <w:r w:rsidR="00642529" w:rsidRPr="00F542C8">
        <w:rPr>
          <w:rStyle w:val="a4"/>
          <w:color w:val="000000"/>
          <w:sz w:val="28"/>
          <w:szCs w:val="28"/>
        </w:rPr>
        <w:t xml:space="preserve"> </w:t>
      </w:r>
      <w:r w:rsidR="00642529" w:rsidRPr="00F542C8">
        <w:rPr>
          <w:b w:val="0"/>
          <w:color w:val="000000"/>
          <w:sz w:val="28"/>
          <w:szCs w:val="28"/>
        </w:rPr>
        <w:t>Міністерства освіти і науки України</w:t>
      </w:r>
      <w:proofErr w:type="gramStart"/>
      <w:r w:rsidR="00642529" w:rsidRPr="00F542C8">
        <w:rPr>
          <w:rStyle w:val="a4"/>
          <w:color w:val="000000"/>
          <w:sz w:val="28"/>
          <w:szCs w:val="28"/>
        </w:rPr>
        <w:t>"П</w:t>
      </w:r>
      <w:proofErr w:type="gramEnd"/>
      <w:r w:rsidR="00642529" w:rsidRPr="00F542C8">
        <w:rPr>
          <w:rStyle w:val="a4"/>
          <w:color w:val="000000"/>
          <w:sz w:val="28"/>
          <w:szCs w:val="28"/>
        </w:rPr>
        <w:t xml:space="preserve">ро методичні рекомендації щодо проведення просвітницької роботи з учасниками  освітнього процесу в  закладах дошкільної освіти з питань уникнення враження мінами, вибухонебезпечними предметами та ознайомлення з правилами </w:t>
      </w:r>
      <w:proofErr w:type="spellStart"/>
      <w:r w:rsidR="00642529" w:rsidRPr="00F542C8">
        <w:rPr>
          <w:rStyle w:val="a4"/>
          <w:color w:val="000000"/>
          <w:sz w:val="28"/>
          <w:szCs w:val="28"/>
        </w:rPr>
        <w:t>поводженняв</w:t>
      </w:r>
      <w:proofErr w:type="spellEnd"/>
      <w:r w:rsidR="00642529" w:rsidRPr="00F542C8">
        <w:rPr>
          <w:rStyle w:val="a4"/>
          <w:color w:val="000000"/>
          <w:sz w:val="28"/>
          <w:szCs w:val="28"/>
        </w:rPr>
        <w:t xml:space="preserve"> надзвичайних ситуаціях</w:t>
      </w:r>
      <w:r w:rsidR="00642529">
        <w:rPr>
          <w:rStyle w:val="a4"/>
          <w:color w:val="000000"/>
          <w:sz w:val="28"/>
          <w:szCs w:val="28"/>
        </w:rPr>
        <w:t xml:space="preserve"> (</w:t>
      </w:r>
      <w:r w:rsidR="00642529" w:rsidRPr="00F542C8">
        <w:rPr>
          <w:rStyle w:val="a4"/>
          <w:color w:val="000000"/>
          <w:sz w:val="28"/>
          <w:szCs w:val="28"/>
        </w:rPr>
        <w:t>№</w:t>
      </w:r>
      <w:r w:rsidR="00642529">
        <w:rPr>
          <w:rStyle w:val="a4"/>
          <w:color w:val="000000"/>
          <w:sz w:val="28"/>
          <w:szCs w:val="28"/>
        </w:rPr>
        <w:t xml:space="preserve"> </w:t>
      </w:r>
      <w:r w:rsidR="00642529" w:rsidRPr="00F542C8">
        <w:rPr>
          <w:rStyle w:val="a4"/>
          <w:color w:val="000000"/>
          <w:sz w:val="28"/>
          <w:szCs w:val="28"/>
        </w:rPr>
        <w:t>1/4428-22від 25.04.2022</w:t>
      </w:r>
      <w:r w:rsidR="00642529">
        <w:rPr>
          <w:rStyle w:val="a4"/>
          <w:color w:val="000000"/>
          <w:sz w:val="28"/>
          <w:szCs w:val="28"/>
        </w:rPr>
        <w:t>)</w:t>
      </w:r>
    </w:p>
    <w:p w:rsidR="00642529" w:rsidRPr="00705372" w:rsidRDefault="008C5149" w:rsidP="008C5149">
      <w:pPr>
        <w:pStyle w:val="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bCs w:val="0"/>
          <w:sz w:val="28"/>
          <w:szCs w:val="28"/>
        </w:rPr>
      </w:pPr>
      <w:r>
        <w:t xml:space="preserve">- </w:t>
      </w:r>
      <w:hyperlink r:id="rId7" w:tooltip="Лист МОН від 04.04.2022 № 1/3872-22 " w:history="1">
        <w:r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л</w:t>
        </w:r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ист</w:t>
        </w:r>
        <w:r w:rsidR="00705372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>а</w:t>
        </w:r>
        <w:r w:rsidR="00642529" w:rsidRPr="008C5149">
          <w:rPr>
            <w:rStyle w:val="a6"/>
            <w:b w:val="0"/>
            <w:bCs w:val="0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МОН «Про методичні рекомендації «Перша психологічна допомога. Алгоритм дій»</w:t>
        </w:r>
      </w:hyperlink>
      <w:r w:rsidR="00642529" w:rsidRPr="00705372">
        <w:rPr>
          <w:b w:val="0"/>
          <w:bCs w:val="0"/>
          <w:color w:val="000000" w:themeColor="text1"/>
          <w:sz w:val="28"/>
          <w:szCs w:val="28"/>
        </w:rPr>
        <w:t xml:space="preserve"> (№ 1/3872-22від 04.04.2022)</w:t>
      </w:r>
    </w:p>
    <w:p w:rsidR="004B72DE" w:rsidRPr="00705372" w:rsidRDefault="008C5149" w:rsidP="008C5149">
      <w:pPr>
        <w:pStyle w:val="a3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л</w:t>
      </w:r>
      <w:r w:rsidR="00642529" w:rsidRPr="00705372">
        <w:rPr>
          <w:color w:val="000000"/>
          <w:sz w:val="28"/>
          <w:szCs w:val="28"/>
          <w:lang w:val="uk-UA"/>
        </w:rPr>
        <w:t>ист</w:t>
      </w:r>
      <w:r w:rsidR="00705372">
        <w:rPr>
          <w:color w:val="000000"/>
          <w:sz w:val="28"/>
          <w:szCs w:val="28"/>
          <w:lang w:val="uk-UA"/>
        </w:rPr>
        <w:t>а</w:t>
      </w:r>
      <w:r w:rsidR="00642529" w:rsidRPr="00705372">
        <w:rPr>
          <w:color w:val="000000"/>
          <w:sz w:val="28"/>
          <w:szCs w:val="28"/>
          <w:lang w:val="uk-UA"/>
        </w:rPr>
        <w:t xml:space="preserve"> Міністерства освіти і науки України «Про рекомендації для працівників закладів дошкільної освіти на період дії воєнного стану в Україні» (№ 1/3845-22 від 02.04.2022  )</w:t>
      </w:r>
    </w:p>
    <w:p w:rsidR="001066D7" w:rsidRPr="00FC1DA0" w:rsidRDefault="00642529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r w:rsidR="001066D7" w:rsidRPr="00FC1D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інших нормативно-правових актів </w:t>
      </w:r>
      <w:r w:rsidR="001066D7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Статуту </w:t>
      </w:r>
      <w:proofErr w:type="gramStart"/>
      <w:r w:rsid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gramEnd"/>
      <w:r w:rsid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Різуненківський</w:t>
      </w:r>
      <w:proofErr w:type="spellEnd"/>
      <w:r w:rsid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</w:t>
      </w:r>
      <w:r w:rsidR="001066D7"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6D7" w:rsidRPr="00FC1DA0" w:rsidRDefault="001066D7" w:rsidP="008C514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 </w:t>
      </w:r>
      <w:r w:rsidR="0097216A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</w:t>
      </w:r>
      <w:proofErr w:type="spellStart"/>
      <w:r w:rsidR="0097216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Різуненківський</w:t>
      </w:r>
      <w:proofErr w:type="spellEnd"/>
      <w:r w:rsidR="0097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 є закладом дошкільної освіти</w:t>
      </w: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загального розвитку. В ЗДО функціонує одна різновікова група для дітей від 3 до 6 (7) років, в якій виховується і навчається 30дітей.</w:t>
      </w:r>
    </w:p>
    <w:p w:rsidR="001066D7" w:rsidRPr="00FC1DA0" w:rsidRDefault="001066D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 навчання – українська.</w:t>
      </w:r>
    </w:p>
    <w:p w:rsidR="001066D7" w:rsidRPr="00FC1DA0" w:rsidRDefault="001066D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Пріоритетн</w:t>
      </w:r>
      <w:r w:rsidR="008C5149">
        <w:rPr>
          <w:rFonts w:ascii="Times New Roman" w:eastAsia="Times New Roman" w:hAnsi="Times New Roman" w:cs="Times New Roman"/>
          <w:sz w:val="28"/>
          <w:szCs w:val="28"/>
          <w:lang w:eastAsia="ru-RU"/>
        </w:rPr>
        <w:t>і напрямки роботи закладу у 2023/2024</w:t>
      </w:r>
      <w:r w:rsidRPr="00FC1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р. – національно-патріотичний та фізкультурно-оздоровчий.</w:t>
      </w:r>
    </w:p>
    <w:p w:rsidR="001066D7" w:rsidRPr="00FC1DA0" w:rsidRDefault="001066D7" w:rsidP="008C51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D7" w:rsidRPr="00FC1DA0" w:rsidRDefault="001066D7" w:rsidP="008C51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DA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C1DA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Особливості організації </w:t>
      </w:r>
      <w:proofErr w:type="gramStart"/>
      <w:r w:rsidRPr="00FC1DA0">
        <w:rPr>
          <w:rFonts w:ascii="Times New Roman" w:hAnsi="Times New Roman" w:cs="Times New Roman"/>
          <w:b/>
          <w:bCs/>
          <w:sz w:val="28"/>
          <w:szCs w:val="28"/>
        </w:rPr>
        <w:t>освітньо</w:t>
      </w:r>
      <w:r w:rsidR="005A0BE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FC1DA0">
        <w:rPr>
          <w:rFonts w:ascii="Times New Roman" w:hAnsi="Times New Roman" w:cs="Times New Roman"/>
          <w:b/>
          <w:bCs/>
          <w:sz w:val="28"/>
          <w:szCs w:val="28"/>
        </w:rPr>
        <w:t xml:space="preserve">  процесу</w:t>
      </w:r>
      <w:proofErr w:type="gramEnd"/>
      <w:r w:rsidRPr="00FC1DA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Реалізація Базового компоненту дошкільної освіти в навчальному закладі здійснюється через інваріантну і варіативну частину (додаток №2).</w:t>
      </w:r>
    </w:p>
    <w:p w:rsidR="00642529" w:rsidRDefault="001066D7" w:rsidP="008C5149">
      <w:pPr>
        <w:pStyle w:val="4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8C5149">
        <w:rPr>
          <w:b w:val="0"/>
          <w:sz w:val="28"/>
          <w:szCs w:val="28"/>
        </w:rPr>
        <w:t xml:space="preserve">Інваріантна складова робочого навчального плану ЗДО </w:t>
      </w:r>
      <w:r w:rsidR="0097216A" w:rsidRPr="008C5149">
        <w:rPr>
          <w:b w:val="0"/>
          <w:sz w:val="28"/>
          <w:szCs w:val="28"/>
        </w:rPr>
        <w:t>КЗ «</w:t>
      </w:r>
      <w:proofErr w:type="spellStart"/>
      <w:r w:rsidR="0097216A" w:rsidRPr="008C5149">
        <w:rPr>
          <w:b w:val="0"/>
          <w:sz w:val="28"/>
          <w:szCs w:val="28"/>
        </w:rPr>
        <w:t>Різуненківський</w:t>
      </w:r>
      <w:proofErr w:type="spellEnd"/>
      <w:r w:rsidR="0097216A" w:rsidRPr="008C5149">
        <w:rPr>
          <w:b w:val="0"/>
          <w:sz w:val="28"/>
          <w:szCs w:val="28"/>
        </w:rPr>
        <w:t xml:space="preserve"> ліцей»</w:t>
      </w:r>
      <w:r w:rsidRPr="008C5149">
        <w:rPr>
          <w:b w:val="0"/>
          <w:sz w:val="28"/>
          <w:szCs w:val="28"/>
        </w:rPr>
        <w:t xml:space="preserve"> здійснюється за</w:t>
      </w:r>
      <w:r w:rsidR="008C5149">
        <w:rPr>
          <w:b w:val="0"/>
          <w:sz w:val="28"/>
          <w:szCs w:val="28"/>
        </w:rPr>
        <w:t xml:space="preserve"> </w:t>
      </w:r>
      <w:r w:rsidRPr="008C5149">
        <w:rPr>
          <w:b w:val="0"/>
          <w:sz w:val="28"/>
          <w:szCs w:val="28"/>
        </w:rPr>
        <w:t>освітньою програмою</w:t>
      </w:r>
      <w:r w:rsidRPr="00FC1DA0">
        <w:rPr>
          <w:sz w:val="28"/>
          <w:szCs w:val="28"/>
        </w:rPr>
        <w:t xml:space="preserve"> </w:t>
      </w:r>
      <w:r w:rsidR="00642529">
        <w:rPr>
          <w:sz w:val="28"/>
          <w:szCs w:val="28"/>
        </w:rPr>
        <w:t>«</w:t>
      </w:r>
      <w:r w:rsidR="00642529">
        <w:rPr>
          <w:b w:val="0"/>
          <w:sz w:val="28"/>
          <w:szCs w:val="28"/>
        </w:rPr>
        <w:t xml:space="preserve">Дитина». Освітня програма для дітей від 2 до 7 років (науковий керівник </w:t>
      </w:r>
      <w:proofErr w:type="spellStart"/>
      <w:r w:rsidR="00642529">
        <w:rPr>
          <w:b w:val="0"/>
          <w:sz w:val="28"/>
          <w:szCs w:val="28"/>
        </w:rPr>
        <w:t>Огнев’юк</w:t>
      </w:r>
      <w:proofErr w:type="spellEnd"/>
      <w:r w:rsidR="00642529">
        <w:rPr>
          <w:b w:val="0"/>
          <w:sz w:val="28"/>
          <w:szCs w:val="28"/>
        </w:rPr>
        <w:t xml:space="preserve"> В.О., Лист ІМЗО від 14.07.2020 № 22.1/12-Г-572, Лист МОН від 23.07.2020 № 1/11-4960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. Вона визначає обов’язків для дітей певного віку ступінь засвоєння знань, понять, забезпечує єдність освітнього простору України, створює необхідні умови для розвитку, навчання і виховання дітей. В інваріантній частині визначено об’єм часу, відведений на неперервну безпосередню освітню діяльність згідно освітніх напрямків, визначених Базовим компонентом дошкільної освіти. «</w:t>
      </w:r>
      <w:r w:rsidR="008C5149">
        <w:rPr>
          <w:rFonts w:ascii="Times New Roman" w:hAnsi="Times New Roman" w:cs="Times New Roman"/>
          <w:sz w:val="28"/>
          <w:szCs w:val="28"/>
        </w:rPr>
        <w:t>Дитина</w:t>
      </w:r>
      <w:r w:rsidRPr="00FC1DA0">
        <w:rPr>
          <w:rFonts w:ascii="Times New Roman" w:hAnsi="Times New Roman" w:cs="Times New Roman"/>
          <w:sz w:val="28"/>
          <w:szCs w:val="28"/>
        </w:rPr>
        <w:t xml:space="preserve">» - комплексна програма розвитку дитини дошкільного </w:t>
      </w:r>
      <w:r w:rsidR="001103B4" w:rsidRPr="00FC1DA0">
        <w:rPr>
          <w:rFonts w:ascii="Times New Roman" w:hAnsi="Times New Roman" w:cs="Times New Roman"/>
          <w:sz w:val="28"/>
          <w:szCs w:val="28"/>
        </w:rPr>
        <w:t xml:space="preserve">віку, яка реалізує оптимальний комплекс розвивальних, </w:t>
      </w:r>
      <w:r w:rsidR="001103B4" w:rsidRPr="00FC1DA0">
        <w:rPr>
          <w:rFonts w:ascii="Times New Roman" w:hAnsi="Times New Roman" w:cs="Times New Roman"/>
          <w:sz w:val="28"/>
          <w:szCs w:val="28"/>
        </w:rPr>
        <w:lastRenderedPageBreak/>
        <w:t>виховних і навчальних функцій та змістових напрямків організації життєдіяльності в межах вікової компетен</w:t>
      </w:r>
      <w:r w:rsidR="00642529">
        <w:rPr>
          <w:rFonts w:ascii="Times New Roman" w:hAnsi="Times New Roman" w:cs="Times New Roman"/>
          <w:sz w:val="28"/>
          <w:szCs w:val="28"/>
        </w:rPr>
        <w:t>тності дітей від 2 до 7</w:t>
      </w:r>
      <w:r w:rsidR="001103B4" w:rsidRPr="00FC1DA0">
        <w:rPr>
          <w:rFonts w:ascii="Times New Roman" w:hAnsi="Times New Roman" w:cs="Times New Roman"/>
          <w:sz w:val="28"/>
          <w:szCs w:val="28"/>
        </w:rPr>
        <w:t xml:space="preserve"> років. </w:t>
      </w:r>
      <w:r w:rsidRPr="00FC1DA0">
        <w:rPr>
          <w:rFonts w:ascii="Times New Roman" w:hAnsi="Times New Roman" w:cs="Times New Roman"/>
          <w:sz w:val="28"/>
          <w:szCs w:val="28"/>
        </w:rPr>
        <w:t xml:space="preserve">Також забезпечується за парціальними програмами: «Про себе треба знати, про себе треба дбати» - програма поглиблено висвітлює змістові компоненти «Про здоров’я» та «Безпека життєдіяльності», фізкультурно-оздоровчого виховання дітей дошкільного віку «Казкова фізкультура. Програма фізкультурно–оздоровчого виховання дітей дошкільного віку «Казкова фізкультура» розрахована на формування у дітей організації на здоровий спосіб життя, досягнення </w:t>
      </w:r>
      <w:proofErr w:type="spellStart"/>
      <w:r w:rsidRPr="00FC1DA0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FC1DA0">
        <w:rPr>
          <w:rFonts w:ascii="Times New Roman" w:hAnsi="Times New Roman" w:cs="Times New Roman"/>
          <w:sz w:val="28"/>
          <w:szCs w:val="28"/>
        </w:rPr>
        <w:t xml:space="preserve"> за освітнім напрямом «Здоров’я та фізичний розвиток». В освітній процес включені заняття з основ безпеки життєдіяльності, </w:t>
      </w:r>
      <w:proofErr w:type="spellStart"/>
      <w:r w:rsidRPr="00FC1DA0">
        <w:rPr>
          <w:rFonts w:ascii="Times New Roman" w:hAnsi="Times New Roman" w:cs="Times New Roman"/>
          <w:sz w:val="28"/>
          <w:szCs w:val="28"/>
        </w:rPr>
        <w:t>валеологічного</w:t>
      </w:r>
      <w:proofErr w:type="spellEnd"/>
      <w:r w:rsidRPr="00FC1DA0">
        <w:rPr>
          <w:rFonts w:ascii="Times New Roman" w:hAnsi="Times New Roman" w:cs="Times New Roman"/>
          <w:sz w:val="28"/>
          <w:szCs w:val="28"/>
        </w:rPr>
        <w:t xml:space="preserve"> виховання, які інтегруються із заняттями ознайомлення із соціумом.</w:t>
      </w:r>
      <w:r w:rsidR="004E6D8F">
        <w:rPr>
          <w:rFonts w:ascii="Times New Roman" w:hAnsi="Times New Roman" w:cs="Times New Roman"/>
          <w:sz w:val="28"/>
          <w:szCs w:val="28"/>
        </w:rPr>
        <w:t xml:space="preserve"> Програма «Вчимося жити разом» розрахована на розвиток соціальних навичок ефективної взаємодії дітей від 4 до 6-7 років.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 xml:space="preserve">Навчально-виховний процес у закладі дошкільної освіти відбувається за освітніми лініями: ознайомлення із соціумом, ознайомлення з природним довкіллям, художньо-продуктивна діяльність, сенсорний розвиток, логіко-математичний розвиток, </w:t>
      </w:r>
      <w:proofErr w:type="spellStart"/>
      <w:r w:rsidRPr="00FC1DA0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C1DA0">
        <w:rPr>
          <w:rFonts w:ascii="Times New Roman" w:hAnsi="Times New Roman" w:cs="Times New Roman"/>
          <w:sz w:val="28"/>
          <w:szCs w:val="28"/>
        </w:rPr>
        <w:t xml:space="preserve"> мовлення і культура мовленнєвого спілкування та фізичний розвиток. 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Заклад дошкільної освіти являє собою для дитини соціальний світ у мініатюрі, у якому представлені такі види діяльності, як освіта, культура, сфера послуг, громадське харчування, медицина, фізкультура і спорт. Велику роль у вирішенні цих завдань відіграє ознайомлення дошкільнят з об’єктами соціальної сфери, району, соціумом найближчого оточення.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В екологічному вихованні дітей надається перевага багаторазовому спостереженню за об’єктами природи, експериментально-пошуковій діяльності, обміркуванню побаченого, відображенню своїх відчуттів у різних видах діяльності; моделюванню явищ природи.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Оскільки провідною формою діяльності дошкільнят є гра, то на заняттях використовуються різні ігри, зокрема й екологічного змісту. У грі дитина засвоює різні складні уявлення (узагальнені, динамічні) про явища природи та закономірності.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Ефективним шляхом всебічного гармонійного розвитку особистості є залучення дошкільників до художньо-продуктивної діяльності, яка включає образотворчу, музичну, театралізовану, художньо-мовленнєву діяльність. Ці види діяльності виконують функцію позитивно-емоційного збагачення, викликають емоції радості, захоплення, натхнення, витісняють тривожність, напругу, почуття безпорадності.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 xml:space="preserve">Завдання з логіко-математичного розвитку реалізуються не лише на спеціально організованих заняттях, а й інтегруються у інші види діяльності </w:t>
      </w:r>
      <w:r w:rsidRPr="00FC1DA0">
        <w:rPr>
          <w:rFonts w:ascii="Times New Roman" w:hAnsi="Times New Roman" w:cs="Times New Roman"/>
          <w:sz w:val="28"/>
          <w:szCs w:val="28"/>
        </w:rPr>
        <w:lastRenderedPageBreak/>
        <w:t>дітей протягом дня, на яких математика поєднується з конструюванням, ліпленням, аплікацією, фізичними вправами, спостереженнями в природі.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Мовленнєве виховання пов’язане з вихованням і дітей інтересу й любові до рідної мови, поважного ставлення до неї, як скарбниці українського народу, прагнення висловлюватись граматично правильно, зрозумілою для інших мовою.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Крім визначених навчальним планом занять з мовленнєвого розвитку, завдання даного розділу включаються у всі види розвивальної та ігрової діяльності (ознайомлення дітей з навколишнім світом, художня література). Протягом дня проводиться індивідуальні, групові міні-заняття, фрагменти розвивально-виховної зайнятості дітей, під час яких детально розкривається запланована тема дня, досягається мета.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Фізкультурно-оздоровча робота проводиться щоденно, протягом дня, вона складається з: ранкової гімнастики; занять фізичною культурою; рухливих ігор та ігор  спортивного характеру; загартування; фізкультурних хвилинок під час занять, фізкультурних пауз між заняттями; фізкультурних комплексів під час денної прогулянки.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Фізкультурні заняття для дітей дошкільного віку проводяться не менше трьох разів на тиждень.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Для дітей старшого дошкільного віку один раз на тиждень проводиться пішохідний перехід, який поєднується з іншими видами занять.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Організоване навчання у формі з</w:t>
      </w:r>
      <w:r w:rsidR="00627313">
        <w:rPr>
          <w:rFonts w:ascii="Times New Roman" w:hAnsi="Times New Roman" w:cs="Times New Roman"/>
          <w:sz w:val="28"/>
          <w:szCs w:val="28"/>
        </w:rPr>
        <w:t>анять проводиться починаючи з 3-</w:t>
      </w:r>
      <w:r w:rsidRPr="00FC1DA0">
        <w:rPr>
          <w:rFonts w:ascii="Times New Roman" w:hAnsi="Times New Roman" w:cs="Times New Roman"/>
          <w:sz w:val="28"/>
          <w:szCs w:val="28"/>
        </w:rPr>
        <w:t>го року життя, згідно з вимогами Державної базової програми-основного документа, через який реалізується Базовий компонент дошкільної освіти України і який регламентує надання освітніх послуг у всіх формах здобуття дошкільної освіти.</w:t>
      </w:r>
    </w:p>
    <w:p w:rsidR="001066D7" w:rsidRPr="00705372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DA0">
        <w:rPr>
          <w:rFonts w:ascii="Times New Roman" w:hAnsi="Times New Roman" w:cs="Times New Roman"/>
          <w:sz w:val="28"/>
          <w:szCs w:val="28"/>
        </w:rPr>
        <w:t xml:space="preserve">Освітня діяльність у формі занять планується на першу половину дня, у другій половині дня плануються міні-заняття, самостійна художня діяльність, дослідницька діяльність та трудова діяльність. Передбачене раціональне чергування видів діяльності (розумова, рухова, практично-прикладна). Тривалість перерв між заняттями – 10хвилин. Кількість групових занять на тиждень у вікових групах 3, 4, 5 року життя становить 1-2 заняття в день, 6 року життя – 2,3 заняття в день. Тривалість занять для дітей у віці від3 до 4 років – 20 хвилин; </w:t>
      </w:r>
      <w:r w:rsidR="00FF1EB7">
        <w:rPr>
          <w:rFonts w:ascii="Times New Roman" w:hAnsi="Times New Roman" w:cs="Times New Roman"/>
          <w:sz w:val="28"/>
          <w:szCs w:val="28"/>
        </w:rPr>
        <w:t xml:space="preserve">від 5 до 6(7) років – 25 хвилин це в очному форматі, а в дистанційному – для дітей 3-4 </w:t>
      </w:r>
      <w:proofErr w:type="spellStart"/>
      <w:r w:rsidR="00FF1EB7">
        <w:rPr>
          <w:rFonts w:ascii="Times New Roman" w:hAnsi="Times New Roman" w:cs="Times New Roman"/>
          <w:sz w:val="28"/>
          <w:szCs w:val="28"/>
        </w:rPr>
        <w:t>років-</w:t>
      </w:r>
      <w:proofErr w:type="spellEnd"/>
      <w:r w:rsidR="00FF1EB7">
        <w:rPr>
          <w:rFonts w:ascii="Times New Roman" w:hAnsi="Times New Roman" w:cs="Times New Roman"/>
          <w:sz w:val="28"/>
          <w:szCs w:val="28"/>
        </w:rPr>
        <w:t xml:space="preserve"> 5 хвилин, від 5 до 6(7) </w:t>
      </w:r>
      <w:proofErr w:type="spellStart"/>
      <w:r w:rsidR="00FF1EB7">
        <w:rPr>
          <w:rFonts w:ascii="Times New Roman" w:hAnsi="Times New Roman" w:cs="Times New Roman"/>
          <w:sz w:val="28"/>
          <w:szCs w:val="28"/>
        </w:rPr>
        <w:t>років-</w:t>
      </w:r>
      <w:proofErr w:type="spellEnd"/>
      <w:r w:rsidR="00FF1EB7">
        <w:rPr>
          <w:rFonts w:ascii="Times New Roman" w:hAnsi="Times New Roman" w:cs="Times New Roman"/>
          <w:sz w:val="28"/>
          <w:szCs w:val="28"/>
        </w:rPr>
        <w:t xml:space="preserve"> 8 хвилин.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 xml:space="preserve">Варіативна складова робочого навчального плану забезпечується за програмою оздоровчо-освітньої роботи з дітьми старшого дошкільного віку «Музично-казкові намистинки». Варіативна складова Базового компонента </w:t>
      </w:r>
      <w:r w:rsidRPr="00FC1DA0">
        <w:rPr>
          <w:rFonts w:ascii="Times New Roman" w:hAnsi="Times New Roman" w:cs="Times New Roman"/>
          <w:sz w:val="28"/>
          <w:szCs w:val="28"/>
        </w:rPr>
        <w:lastRenderedPageBreak/>
        <w:t xml:space="preserve">дошкільної освіти реалізується через гурткову роботу, яка є самостійною додатковою організаційною формою навчально-виховного процесу. 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Після денного сну проводиться робота гуртка. Тривалість проведення гурткової роботи 15-25 хвилин залежно від віку дітей. День гурткової роботи визначено в графіку роботи гуртка. Напрямок гуртка – художньо-естетичний.</w:t>
      </w:r>
    </w:p>
    <w:p w:rsidR="005D7429" w:rsidRDefault="005D7429" w:rsidP="008C514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066D7" w:rsidRPr="00FC1DA0" w:rsidRDefault="001066D7" w:rsidP="008C514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C1D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Розділ ІІІ Структура організації освітнього процесу</w:t>
      </w:r>
    </w:p>
    <w:p w:rsidR="00627313" w:rsidRPr="00642529" w:rsidRDefault="001066D7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1DA0">
        <w:rPr>
          <w:rFonts w:ascii="Times New Roman" w:eastAsia="Calibri" w:hAnsi="Times New Roman" w:cs="Times New Roman"/>
          <w:sz w:val="28"/>
          <w:szCs w:val="28"/>
          <w:lang w:eastAsia="en-US"/>
        </w:rPr>
        <w:t>В ЗДО</w:t>
      </w:r>
      <w:r w:rsidR="0062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КЗ «</w:t>
      </w:r>
      <w:proofErr w:type="spellStart"/>
      <w:r w:rsidR="00627313">
        <w:rPr>
          <w:rFonts w:ascii="Times New Roman" w:eastAsia="Calibri" w:hAnsi="Times New Roman" w:cs="Times New Roman"/>
          <w:sz w:val="28"/>
          <w:szCs w:val="28"/>
          <w:lang w:eastAsia="en-US"/>
        </w:rPr>
        <w:t>Різуненківський</w:t>
      </w:r>
      <w:proofErr w:type="spellEnd"/>
      <w:r w:rsidR="0062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ліцей»</w:t>
      </w:r>
      <w:r w:rsidRPr="00FC1D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навчальни</w:t>
      </w:r>
      <w:r w:rsidR="00642529">
        <w:rPr>
          <w:rFonts w:ascii="Times New Roman" w:eastAsia="Calibri" w:hAnsi="Times New Roman" w:cs="Times New Roman"/>
          <w:sz w:val="28"/>
          <w:szCs w:val="28"/>
          <w:lang w:eastAsia="en-US"/>
        </w:rPr>
        <w:t>й рік починається 1 вересня 2023</w:t>
      </w:r>
      <w:r w:rsidRPr="00FC1D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</w:t>
      </w:r>
      <w:r w:rsidR="00642529">
        <w:rPr>
          <w:rFonts w:ascii="Times New Roman" w:eastAsia="Calibri" w:hAnsi="Times New Roman" w:cs="Times New Roman"/>
          <w:sz w:val="28"/>
          <w:szCs w:val="28"/>
          <w:lang w:eastAsia="en-US"/>
        </w:rPr>
        <w:t>оку, закінчується 31 травня 2024</w:t>
      </w:r>
      <w:r w:rsidRPr="00FC1D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року. Тривалість канікул, під час яких заняття з вихован</w:t>
      </w:r>
      <w:r w:rsidR="00E82176">
        <w:rPr>
          <w:rFonts w:ascii="Times New Roman" w:eastAsia="Calibri" w:hAnsi="Times New Roman" w:cs="Times New Roman"/>
          <w:sz w:val="28"/>
          <w:szCs w:val="28"/>
          <w:lang w:eastAsia="en-US"/>
        </w:rPr>
        <w:t>цями не проводяться, складає 110</w:t>
      </w:r>
      <w:r w:rsidRPr="00FC1D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днів:</w:t>
      </w:r>
    </w:p>
    <w:p w:rsidR="00627313" w:rsidRPr="00627313" w:rsidRDefault="00642529" w:rsidP="008C5149">
      <w:pPr>
        <w:pStyle w:val="a5"/>
        <w:numPr>
          <w:ilvl w:val="0"/>
          <w:numId w:val="3"/>
        </w:num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осінні – з 23 жовтня до 27 жовтня 2023</w:t>
      </w:r>
      <w:r w:rsidR="00627313"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року (5 календарних днів),  </w:t>
      </w:r>
    </w:p>
    <w:p w:rsidR="00627313" w:rsidRPr="00627313" w:rsidRDefault="00642529" w:rsidP="008C5149">
      <w:pPr>
        <w:pStyle w:val="a5"/>
        <w:numPr>
          <w:ilvl w:val="0"/>
          <w:numId w:val="3"/>
        </w:num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зимові – з 25 грудня 2023 р. до 5 січня 2024</w:t>
      </w:r>
      <w:r w:rsidR="00627313"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року (10 календарних днів), </w:t>
      </w:r>
    </w:p>
    <w:p w:rsidR="00642529" w:rsidRPr="00642529" w:rsidRDefault="00642529" w:rsidP="008C5149">
      <w:pPr>
        <w:pStyle w:val="a5"/>
        <w:numPr>
          <w:ilvl w:val="0"/>
          <w:numId w:val="3"/>
        </w:num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весняні – з 25</w:t>
      </w:r>
      <w:r w:rsidR="00627313"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березня до 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березня 2024 (5</w:t>
      </w:r>
      <w:r w:rsidR="00627313"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календарних днів). </w:t>
      </w:r>
    </w:p>
    <w:p w:rsidR="00627313" w:rsidRPr="00627313" w:rsidRDefault="00642529" w:rsidP="008C5149">
      <w:pPr>
        <w:pStyle w:val="a5"/>
        <w:numPr>
          <w:ilvl w:val="0"/>
          <w:numId w:val="3"/>
        </w:num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літн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і – з 1 червня до 31 серпня 2024</w:t>
      </w:r>
      <w:r w:rsidRPr="00627313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року (90 календарних днів),</w:t>
      </w:r>
    </w:p>
    <w:p w:rsidR="001066D7" w:rsidRPr="00FC1DA0" w:rsidRDefault="001066D7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під час канікул з дітьми проводиться фізкультурно-оздоровча і художньо-естетична робота.</w:t>
      </w:r>
    </w:p>
    <w:p w:rsidR="001066D7" w:rsidRPr="00FC1DA0" w:rsidRDefault="001066D7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Вересень – адаптаційний період для дітей молодшого дошкільного віку.</w:t>
      </w:r>
    </w:p>
    <w:p w:rsidR="001066D7" w:rsidRPr="00FC1DA0" w:rsidRDefault="001066D7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Діагностичний період: (моніторингові дослідження)</w:t>
      </w:r>
    </w:p>
    <w:p w:rsidR="001066D7" w:rsidRPr="00FC1DA0" w:rsidRDefault="00E82176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04.09.2023-15.09.2023</w:t>
      </w:r>
      <w:r w:rsidR="001066D7"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;</w:t>
      </w:r>
    </w:p>
    <w:p w:rsidR="001066D7" w:rsidRPr="00FC1DA0" w:rsidRDefault="00E82176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08.01.2024-19.01.2024</w:t>
      </w:r>
      <w:r w:rsidR="001066D7"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;</w:t>
      </w:r>
    </w:p>
    <w:p w:rsidR="001066D7" w:rsidRPr="00FC1DA0" w:rsidRDefault="00E82176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13.05.2024-24.05.2024</w:t>
      </w:r>
      <w:r w:rsidR="001066D7"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.</w:t>
      </w:r>
    </w:p>
    <w:p w:rsidR="001066D7" w:rsidRPr="00FC1DA0" w:rsidRDefault="001066D7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Оздоровчий період триває з 1 червня по 31 серпня. Діяльність закладу дошкільної освіти у літній період підпорядковується виконання Закону України «Про оздоровлення та відпочинок дітей», листа МОН України від 16.03.2021р. №1/9-198 «Організація роботи в дошкільних навчальних закладах у літній період». Працівниками закладу дошкільної освіти організовано цілоденне перебування дітей на свіжому повітрі, відповідно віку, тривалості сну і різних видів відпочинку. Повітря, сонце, вода, підвищення рухової активності, збагачення раціонального харчування – усе це забезпечує позитивний вплив на стан здоров’я дошкільників.</w:t>
      </w:r>
    </w:p>
    <w:p w:rsidR="001066D7" w:rsidRPr="00FC1DA0" w:rsidRDefault="00E82176" w:rsidP="008C5149">
      <w:pPr>
        <w:tabs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spacing w:after="0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>У 2023/2024</w:t>
      </w:r>
      <w:r w:rsidR="001066D7" w:rsidRPr="00FC1DA0"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  <w:t xml:space="preserve"> навчальному році розвивально-освітній процес буде здійснюватися за 5-ти денним робочим тижнем з терміном перебування дітей 10.5 годин (з 7.30 по 18.00)</w:t>
      </w:r>
    </w:p>
    <w:p w:rsidR="001066D7" w:rsidRPr="00FC1DA0" w:rsidRDefault="001066D7" w:rsidP="008C5149">
      <w:pPr>
        <w:tabs>
          <w:tab w:val="left" w:pos="4718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hi-IN" w:bidi="hi-IN"/>
        </w:rPr>
      </w:pPr>
    </w:p>
    <w:p w:rsidR="001066D7" w:rsidRPr="00FC1DA0" w:rsidRDefault="005D7429" w:rsidP="008C5149">
      <w:pPr>
        <w:tabs>
          <w:tab w:val="left" w:pos="471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bidi="uk-UA"/>
        </w:rPr>
      </w:pPr>
      <w:r>
        <w:rPr>
          <w:rFonts w:ascii="Times New Roman" w:hAnsi="Times New Roman" w:cs="Times New Roman"/>
          <w:b/>
          <w:sz w:val="28"/>
          <w:szCs w:val="28"/>
          <w:lang w:bidi="uk-UA"/>
        </w:rPr>
        <w:t>Додаток 6</w:t>
      </w:r>
      <w:r w:rsidR="001066D7" w:rsidRPr="00FC1DA0">
        <w:rPr>
          <w:rFonts w:ascii="Times New Roman" w:hAnsi="Times New Roman" w:cs="Times New Roman"/>
          <w:b/>
          <w:sz w:val="28"/>
          <w:szCs w:val="28"/>
          <w:lang w:bidi="uk-UA"/>
        </w:rPr>
        <w:t>.1.</w:t>
      </w:r>
    </w:p>
    <w:p w:rsidR="00E82176" w:rsidRPr="00E82176" w:rsidRDefault="001066D7" w:rsidP="008C5149">
      <w:pPr>
        <w:pStyle w:val="4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E82176">
        <w:rPr>
          <w:b w:val="0"/>
          <w:sz w:val="28"/>
          <w:szCs w:val="28"/>
          <w:lang w:bidi="uk-UA"/>
        </w:rPr>
        <w:t xml:space="preserve">Складений у відповідності до програми </w:t>
      </w:r>
      <w:r w:rsidR="00E82176" w:rsidRPr="00E82176">
        <w:rPr>
          <w:b w:val="0"/>
          <w:sz w:val="28"/>
          <w:szCs w:val="28"/>
          <w:lang w:bidi="uk-UA"/>
        </w:rPr>
        <w:t>«</w:t>
      </w:r>
      <w:r w:rsidR="00E82176" w:rsidRPr="00E82176">
        <w:rPr>
          <w:b w:val="0"/>
          <w:sz w:val="28"/>
          <w:szCs w:val="28"/>
        </w:rPr>
        <w:t xml:space="preserve">Дитина». Освітня програма для дітей від 2 до 7 років (науковий керівник </w:t>
      </w:r>
      <w:proofErr w:type="spellStart"/>
      <w:r w:rsidR="00E82176" w:rsidRPr="00E82176">
        <w:rPr>
          <w:b w:val="0"/>
          <w:sz w:val="28"/>
          <w:szCs w:val="28"/>
        </w:rPr>
        <w:t>Огнев’юк</w:t>
      </w:r>
      <w:proofErr w:type="spellEnd"/>
      <w:r w:rsidR="00E82176" w:rsidRPr="00E82176">
        <w:rPr>
          <w:b w:val="0"/>
          <w:sz w:val="28"/>
          <w:szCs w:val="28"/>
        </w:rPr>
        <w:t xml:space="preserve"> В.О., Лист ІМЗО від 14.07.2020 № 22.1/12-Г-572, Лист МОН від 23.07.2020 № 1/11-4960</w:t>
      </w:r>
      <w:r w:rsidR="00E82176">
        <w:rPr>
          <w:b w:val="0"/>
          <w:sz w:val="28"/>
          <w:szCs w:val="28"/>
        </w:rPr>
        <w:t>)</w:t>
      </w:r>
    </w:p>
    <w:p w:rsidR="001066D7" w:rsidRPr="00627313" w:rsidRDefault="001066D7" w:rsidP="008C5149">
      <w:pPr>
        <w:tabs>
          <w:tab w:val="left" w:pos="471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DA0">
        <w:rPr>
          <w:rFonts w:ascii="Times New Roman" w:hAnsi="Times New Roman" w:cs="Times New Roman"/>
          <w:b/>
          <w:sz w:val="28"/>
          <w:szCs w:val="28"/>
        </w:rPr>
        <w:lastRenderedPageBreak/>
        <w:t>Розподіл групових фронтальних занять на тиждень на дитину у закладі дошкільної освіт</w:t>
      </w:r>
      <w:r w:rsidR="00E82176">
        <w:rPr>
          <w:rFonts w:ascii="Times New Roman" w:hAnsi="Times New Roman" w:cs="Times New Roman"/>
          <w:b/>
          <w:sz w:val="28"/>
          <w:szCs w:val="28"/>
        </w:rPr>
        <w:t>и Різуненківського ліцею на 2023/2024</w:t>
      </w:r>
      <w:r w:rsidRPr="00FC1DA0">
        <w:rPr>
          <w:rFonts w:ascii="Times New Roman" w:hAnsi="Times New Roman" w:cs="Times New Roman"/>
          <w:b/>
          <w:sz w:val="28"/>
          <w:szCs w:val="28"/>
        </w:rPr>
        <w:t xml:space="preserve"> навчальний рік</w:t>
      </w:r>
    </w:p>
    <w:tbl>
      <w:tblPr>
        <w:tblW w:w="0" w:type="auto"/>
        <w:tblInd w:w="-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1843"/>
        <w:gridCol w:w="3119"/>
      </w:tblGrid>
      <w:tr w:rsidR="00FC1DA0" w:rsidRPr="00FC1DA0" w:rsidTr="000C0F8A">
        <w:trPr>
          <w:trHeight w:val="480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066D7" w:rsidRPr="00FC1DA0" w:rsidRDefault="001066D7" w:rsidP="008C5149">
            <w:pPr>
              <w:snapToGri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n15"/>
            <w:bookmarkEnd w:id="1"/>
          </w:p>
          <w:p w:rsidR="001066D7" w:rsidRPr="00FC1DA0" w:rsidRDefault="001066D7" w:rsidP="008C5149">
            <w:pPr>
              <w:snapToGri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066D7" w:rsidRPr="00FC1DA0" w:rsidRDefault="001066D7" w:rsidP="008C5149">
            <w:pPr>
              <w:snapToGri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1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Орієнтовні види діяльності за освітніми лініями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1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занять на тиждень за віковими групами.</w:t>
            </w:r>
          </w:p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1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Різновікова група</w:t>
            </w:r>
          </w:p>
        </w:tc>
      </w:tr>
      <w:tr w:rsidR="00FC1DA0" w:rsidRPr="00FC1DA0" w:rsidTr="000C0F8A">
        <w:trPr>
          <w:trHeight w:val="1095"/>
        </w:trPr>
        <w:tc>
          <w:tcPr>
            <w:tcW w:w="4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066D7" w:rsidRPr="00FC1DA0" w:rsidRDefault="001066D7" w:rsidP="008C51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 підгрупа</w:t>
            </w:r>
            <w:r w:rsidRPr="00FC1D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(від 3 до 4 років)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D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ІІ підгрупа</w:t>
            </w:r>
            <w:r w:rsidRPr="00FC1D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(від 5 до 6(7) років)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Ознайомлення із соціумом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Ознайомлення з природним довкіллям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vertAlign w:val="superscript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Художньо-продуктивна діяльність (музична, образотворча, театральна, художня література тощо)</w:t>
            </w:r>
            <w:r w:rsidRPr="00FC1DA0">
              <w:rPr>
                <w:rFonts w:ascii="Times New Roman" w:eastAsia="Arial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1066D7" w:rsidRPr="00FC1DA0" w:rsidRDefault="001066D7" w:rsidP="008C5149">
            <w:pPr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6D7" w:rsidRPr="00FC1DA0" w:rsidRDefault="001066D7" w:rsidP="008C51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Сенсорний розвиток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Логіко-математичний розвиток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</w:tr>
      <w:tr w:rsidR="00FC1DA0" w:rsidRPr="00FC1DA0" w:rsidTr="000C0F8A">
        <w:trPr>
          <w:trHeight w:val="48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Розвиток мовлення і культура мовленнєвого спілкування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</w:p>
        </w:tc>
      </w:tr>
      <w:tr w:rsidR="00FC1DA0" w:rsidRPr="00FC1DA0" w:rsidTr="000C0F8A">
        <w:trPr>
          <w:trHeight w:val="48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8"/>
                <w:szCs w:val="28"/>
                <w:vertAlign w:val="superscript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Здоров’я та фізичний розвиток</w:t>
            </w:r>
            <w:r w:rsidRPr="00FC1DA0">
              <w:rPr>
                <w:rFonts w:ascii="Times New Roman" w:eastAsia="Arial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</w:p>
        </w:tc>
      </w:tr>
      <w:tr w:rsidR="00FC1DA0" w:rsidRPr="00FC1DA0" w:rsidTr="000C0F8A">
        <w:trPr>
          <w:trHeight w:val="480"/>
        </w:trPr>
        <w:tc>
          <w:tcPr>
            <w:tcW w:w="4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Загальна кількість занять на тиждень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FC1DA0" w:rsidRPr="00FC1DA0" w:rsidTr="000C0F8A">
        <w:trPr>
          <w:trHeight w:val="315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both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Максимально допустиме навчальне навантаження на тиждень на дитину (в астрономічних годинах)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3,5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6D7" w:rsidRPr="00FC1DA0" w:rsidRDefault="001066D7" w:rsidP="008C5149">
            <w:pPr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FC1DA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8,3</w:t>
            </w:r>
          </w:p>
        </w:tc>
      </w:tr>
    </w:tbl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 xml:space="preserve">Заняття із ознайомлення із соціумом та ознайомлення з природним довкіллям передбачають формування навичок соціально визнаної поведінки, вміння орієнтуватись у світі людських взаємин, </w:t>
      </w:r>
      <w:proofErr w:type="spellStart"/>
      <w:r w:rsidRPr="00FC1DA0">
        <w:rPr>
          <w:rFonts w:ascii="Times New Roman" w:hAnsi="Times New Roman" w:cs="Times New Roman"/>
          <w:sz w:val="28"/>
          <w:szCs w:val="28"/>
        </w:rPr>
        <w:t>здоров’язбережувальної</w:t>
      </w:r>
      <w:proofErr w:type="spellEnd"/>
      <w:r w:rsidRPr="00FC1DA0">
        <w:rPr>
          <w:rFonts w:ascii="Times New Roman" w:hAnsi="Times New Roman" w:cs="Times New Roman"/>
          <w:sz w:val="28"/>
          <w:szCs w:val="28"/>
        </w:rPr>
        <w:t xml:space="preserve"> компетентності, реалізацію завдань патріотичного виховання дошкільників, у тому числі засобами народознавства.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Художньо-продуктивна діяльність передбачає заняття з музичної, образотворчої діяльності, художньої літератури. Театралізована діяльність може буди присутня протягом дня, як самостійний вид діяльності, чи включена у різні заняття для реалізації їх програмових завдань.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lastRenderedPageBreak/>
        <w:t>Заняття з художньої  літератури (1 заняття на тиждень) може бути проведено за рахунок кількості таких занять: художньо-продуктивної діяльності у середній та старшій групах.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Під час планування сенсорного, логіко-математичного розвитку здійснюється конкретизація тем і завдань у межах програм з урахуванням вікових особливостей дітей (акцент на практичне ознайомлення з матеріалом).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В розвиток мовлення і культури мовленнєвого спілкування інтегруються завдання з художньої літератури 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Години, передбачені для фізкультурних занять не враховуються під час визначення гранично допустимого навчального навантаження на дітей. У дні, коли немає занять з фізкультури проводять фізкультурні комплекси під час денної прогулянки.</w:t>
      </w:r>
    </w:p>
    <w:p w:rsidR="001066D7" w:rsidRPr="00FC1DA0" w:rsidRDefault="001066D7" w:rsidP="008C514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Допускається  проведення занять у другу половину дня (образотворча діяльність, фізкультура тощо).</w:t>
      </w:r>
    </w:p>
    <w:p w:rsidR="001066D7" w:rsidRPr="00FC1DA0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Планування освітнього процесу у ЗДО здійснюється за режимними моментами з урахуванням блочно-тематичного принципу.</w:t>
      </w:r>
    </w:p>
    <w:p w:rsidR="001066D7" w:rsidRPr="00FC1DA0" w:rsidRDefault="00627313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різновікових гру</w:t>
      </w:r>
      <w:r w:rsidR="001066D7" w:rsidRPr="00FC1DA0">
        <w:rPr>
          <w:rFonts w:ascii="Times New Roman" w:hAnsi="Times New Roman" w:cs="Times New Roman"/>
          <w:sz w:val="28"/>
          <w:szCs w:val="28"/>
        </w:rPr>
        <w:t>пах тривалість навчальних занять диференціюємо, орієнтуючись на вік кожної дитини.</w:t>
      </w:r>
    </w:p>
    <w:p w:rsidR="00627313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DA0">
        <w:rPr>
          <w:rFonts w:ascii="Times New Roman" w:hAnsi="Times New Roman" w:cs="Times New Roman"/>
          <w:sz w:val="28"/>
          <w:szCs w:val="28"/>
        </w:rPr>
        <w:t>Навантаження на дітей зменшується шляхом проведення інтегрованих занять, що реалізують завдання кількох розділів програми. За рахунок інтегрованих занять зменшена кількість занять за розкладом, крім занять з фізичного розвитку та фізичного виховання. Тривалість інтегрованого заняття збільшується за рахунок зміни видів дитячої діяльності на 10-15 хвилин відповідно віку.</w:t>
      </w:r>
    </w:p>
    <w:p w:rsidR="00627313" w:rsidRDefault="00627313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6D7" w:rsidRPr="005D7429" w:rsidRDefault="005D7429" w:rsidP="008C51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429">
        <w:rPr>
          <w:rFonts w:ascii="Times New Roman" w:hAnsi="Times New Roman" w:cs="Times New Roman"/>
          <w:b/>
          <w:sz w:val="28"/>
          <w:szCs w:val="28"/>
        </w:rPr>
        <w:t>Додаток 6</w:t>
      </w:r>
      <w:r w:rsidR="001066D7" w:rsidRPr="005D7429">
        <w:rPr>
          <w:rFonts w:ascii="Times New Roman" w:hAnsi="Times New Roman" w:cs="Times New Roman"/>
          <w:b/>
          <w:sz w:val="28"/>
          <w:szCs w:val="28"/>
        </w:rPr>
        <w:t>.2.</w:t>
      </w:r>
    </w:p>
    <w:p w:rsidR="001066D7" w:rsidRPr="00FC1DA0" w:rsidRDefault="001066D7" w:rsidP="008C5149">
      <w:pPr>
        <w:pStyle w:val="a3"/>
        <w:spacing w:before="0" w:beforeAutospacing="0" w:after="0" w:afterAutospacing="0" w:line="276" w:lineRule="auto"/>
        <w:ind w:firstLine="315"/>
        <w:jc w:val="both"/>
        <w:rPr>
          <w:sz w:val="28"/>
          <w:szCs w:val="28"/>
        </w:rPr>
      </w:pPr>
      <w:proofErr w:type="spellStart"/>
      <w:r w:rsidRPr="00FC1DA0">
        <w:rPr>
          <w:rStyle w:val="a4"/>
          <w:sz w:val="28"/>
          <w:szCs w:val="28"/>
        </w:rPr>
        <w:t>Інваріантна</w:t>
      </w:r>
      <w:proofErr w:type="spellEnd"/>
      <w:r w:rsidRPr="00FC1DA0">
        <w:rPr>
          <w:rStyle w:val="a4"/>
          <w:sz w:val="28"/>
          <w:szCs w:val="28"/>
          <w:lang w:val="uk-UA"/>
        </w:rPr>
        <w:t xml:space="preserve"> </w:t>
      </w:r>
      <w:proofErr w:type="spellStart"/>
      <w:r w:rsidRPr="00FC1DA0">
        <w:rPr>
          <w:rStyle w:val="a4"/>
          <w:sz w:val="28"/>
          <w:szCs w:val="28"/>
        </w:rPr>
        <w:t>складова</w:t>
      </w:r>
      <w:proofErr w:type="spellEnd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3"/>
        <w:gridCol w:w="2733"/>
        <w:gridCol w:w="3505"/>
      </w:tblGrid>
      <w:tr w:rsidR="00FC1DA0" w:rsidRPr="00FC1DA0" w:rsidTr="000C0F8A">
        <w:trPr>
          <w:jc w:val="center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Програми</w:t>
            </w:r>
          </w:p>
        </w:tc>
        <w:tc>
          <w:tcPr>
            <w:tcW w:w="2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Автор</w:t>
            </w:r>
          </w:p>
        </w:tc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Ким, коли затверджені</w:t>
            </w:r>
          </w:p>
        </w:tc>
      </w:tr>
      <w:tr w:rsidR="00FC1DA0" w:rsidRPr="00FC1DA0" w:rsidTr="000C0F8A">
        <w:trPr>
          <w:jc w:val="center"/>
        </w:trPr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FC1DA0">
              <w:rPr>
                <w:b/>
                <w:sz w:val="28"/>
                <w:szCs w:val="28"/>
                <w:lang w:val="uk-UA" w:eastAsia="uk-UA"/>
              </w:rPr>
              <w:t>Комплексні</w:t>
            </w:r>
          </w:p>
        </w:tc>
      </w:tr>
      <w:tr w:rsidR="00FC1DA0" w:rsidRPr="00FC1DA0" w:rsidTr="000C0F8A">
        <w:trPr>
          <w:jc w:val="center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Програма розвитку дитини дошкільного віку «</w:t>
            </w:r>
            <w:r w:rsidR="00E82176">
              <w:rPr>
                <w:sz w:val="28"/>
                <w:szCs w:val="28"/>
                <w:lang w:val="uk-UA" w:eastAsia="uk-UA"/>
              </w:rPr>
              <w:t>Дитина</w:t>
            </w:r>
            <w:r w:rsidRPr="00FC1DA0">
              <w:rPr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2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E82176" w:rsidRDefault="00E82176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proofErr w:type="spellStart"/>
            <w:r w:rsidRPr="00E82176">
              <w:rPr>
                <w:sz w:val="28"/>
                <w:szCs w:val="28"/>
              </w:rPr>
              <w:t>науковий</w:t>
            </w:r>
            <w:proofErr w:type="spellEnd"/>
            <w:r w:rsidRPr="00E82176">
              <w:rPr>
                <w:sz w:val="28"/>
                <w:szCs w:val="28"/>
              </w:rPr>
              <w:t xml:space="preserve"> </w:t>
            </w:r>
            <w:proofErr w:type="spellStart"/>
            <w:r w:rsidRPr="00E82176">
              <w:rPr>
                <w:sz w:val="28"/>
                <w:szCs w:val="28"/>
              </w:rPr>
              <w:t>керівник</w:t>
            </w:r>
            <w:proofErr w:type="spellEnd"/>
            <w:r w:rsidRPr="00E82176">
              <w:rPr>
                <w:sz w:val="28"/>
                <w:szCs w:val="28"/>
              </w:rPr>
              <w:t xml:space="preserve"> </w:t>
            </w:r>
            <w:proofErr w:type="spellStart"/>
            <w:r w:rsidRPr="00E82176">
              <w:rPr>
                <w:sz w:val="28"/>
                <w:szCs w:val="28"/>
              </w:rPr>
              <w:t>Огнев’юк</w:t>
            </w:r>
            <w:proofErr w:type="spellEnd"/>
            <w:r w:rsidRPr="00E82176">
              <w:rPr>
                <w:sz w:val="28"/>
                <w:szCs w:val="28"/>
              </w:rPr>
              <w:t xml:space="preserve"> В.О</w:t>
            </w:r>
          </w:p>
        </w:tc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E82176" w:rsidRDefault="00E82176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E82176">
              <w:rPr>
                <w:sz w:val="28"/>
                <w:szCs w:val="28"/>
              </w:rPr>
              <w:t xml:space="preserve">Лист ІМЗО </w:t>
            </w:r>
            <w:proofErr w:type="spellStart"/>
            <w:r w:rsidRPr="00E82176">
              <w:rPr>
                <w:sz w:val="28"/>
                <w:szCs w:val="28"/>
              </w:rPr>
              <w:t>від</w:t>
            </w:r>
            <w:proofErr w:type="spellEnd"/>
            <w:r w:rsidRPr="00E82176">
              <w:rPr>
                <w:sz w:val="28"/>
                <w:szCs w:val="28"/>
              </w:rPr>
              <w:t xml:space="preserve"> 14.07.2020 № 22.1/12-Г-572, Лист МОН </w:t>
            </w:r>
            <w:proofErr w:type="spellStart"/>
            <w:r w:rsidRPr="00E82176">
              <w:rPr>
                <w:sz w:val="28"/>
                <w:szCs w:val="28"/>
              </w:rPr>
              <w:t>від</w:t>
            </w:r>
            <w:proofErr w:type="spellEnd"/>
            <w:r w:rsidRPr="00E82176">
              <w:rPr>
                <w:sz w:val="28"/>
                <w:szCs w:val="28"/>
              </w:rPr>
              <w:t xml:space="preserve"> 23.07.2020 № 1/11-4960</w:t>
            </w:r>
          </w:p>
        </w:tc>
      </w:tr>
      <w:tr w:rsidR="00FC1DA0" w:rsidRPr="00FC1DA0" w:rsidTr="000C0F8A">
        <w:trPr>
          <w:jc w:val="center"/>
        </w:trPr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Парціальні освітні програми</w:t>
            </w:r>
          </w:p>
        </w:tc>
      </w:tr>
      <w:tr w:rsidR="00FC1DA0" w:rsidRPr="00FC1DA0" w:rsidTr="000C0F8A">
        <w:trPr>
          <w:jc w:val="center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«Казкова фізкультура», програма з фізичного виховання дітей раннього та дошкільного віку</w:t>
            </w:r>
          </w:p>
        </w:tc>
        <w:tc>
          <w:tcPr>
            <w:tcW w:w="2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Єфименко М.М.</w:t>
            </w:r>
          </w:p>
        </w:tc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 xml:space="preserve">Комісією з дошкільної педагогіки та психології, науково-методичною радою  з питань освіти Міністерства освіти і науки України (лист </w:t>
            </w:r>
            <w:r w:rsidRPr="00FC1DA0">
              <w:rPr>
                <w:sz w:val="28"/>
                <w:szCs w:val="28"/>
                <w:lang w:val="uk-UA" w:eastAsia="uk-UA"/>
              </w:rPr>
              <w:lastRenderedPageBreak/>
              <w:t>ІІТЗО від 11.06.2014 №14.1/12-Г-869)</w:t>
            </w:r>
          </w:p>
        </w:tc>
      </w:tr>
      <w:tr w:rsidR="00FC1DA0" w:rsidRPr="00FC1DA0" w:rsidTr="000C0F8A">
        <w:trPr>
          <w:jc w:val="center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</w:rPr>
              <w:lastRenderedPageBreak/>
              <w:t xml:space="preserve">«Про себе треба знати, про себе треба </w:t>
            </w:r>
            <w:proofErr w:type="spellStart"/>
            <w:r w:rsidRPr="00FC1DA0">
              <w:rPr>
                <w:sz w:val="28"/>
                <w:szCs w:val="28"/>
              </w:rPr>
              <w:t>дбати</w:t>
            </w:r>
            <w:proofErr w:type="spellEnd"/>
            <w:r w:rsidRPr="00FC1DA0">
              <w:rPr>
                <w:sz w:val="28"/>
                <w:szCs w:val="28"/>
              </w:rPr>
              <w:t xml:space="preserve">» - </w:t>
            </w:r>
            <w:proofErr w:type="spellStart"/>
            <w:r w:rsidRPr="00FC1DA0">
              <w:rPr>
                <w:sz w:val="28"/>
                <w:szCs w:val="28"/>
              </w:rPr>
              <w:t>програма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поглиблено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висвітлює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змістові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компоненти</w:t>
            </w:r>
            <w:proofErr w:type="spellEnd"/>
            <w:r w:rsidRPr="00FC1DA0">
              <w:rPr>
                <w:sz w:val="28"/>
                <w:szCs w:val="28"/>
              </w:rPr>
              <w:t xml:space="preserve"> «</w:t>
            </w:r>
            <w:proofErr w:type="gramStart"/>
            <w:r w:rsidRPr="00FC1DA0">
              <w:rPr>
                <w:sz w:val="28"/>
                <w:szCs w:val="28"/>
              </w:rPr>
              <w:t>Про</w:t>
            </w:r>
            <w:proofErr w:type="gram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здоров’я</w:t>
            </w:r>
            <w:proofErr w:type="spellEnd"/>
            <w:r w:rsidRPr="00FC1DA0">
              <w:rPr>
                <w:sz w:val="28"/>
                <w:szCs w:val="28"/>
              </w:rPr>
              <w:t>» та «</w:t>
            </w:r>
            <w:proofErr w:type="spellStart"/>
            <w:r w:rsidRPr="00FC1DA0">
              <w:rPr>
                <w:sz w:val="28"/>
                <w:szCs w:val="28"/>
              </w:rPr>
              <w:t>Безпека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життєдіяльності</w:t>
            </w:r>
            <w:proofErr w:type="spellEnd"/>
            <w:r w:rsidRPr="00FC1DA0">
              <w:rPr>
                <w:sz w:val="28"/>
                <w:szCs w:val="28"/>
              </w:rPr>
              <w:t>»</w:t>
            </w:r>
          </w:p>
        </w:tc>
        <w:tc>
          <w:tcPr>
            <w:tcW w:w="2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1DA0">
              <w:rPr>
                <w:sz w:val="28"/>
                <w:szCs w:val="28"/>
                <w:lang w:val="uk-UA"/>
              </w:rPr>
              <w:t>Лохвицька</w:t>
            </w:r>
            <w:proofErr w:type="spellEnd"/>
            <w:r w:rsidRPr="00FC1DA0">
              <w:rPr>
                <w:sz w:val="28"/>
                <w:szCs w:val="28"/>
                <w:lang w:val="uk-UA"/>
              </w:rPr>
              <w:t xml:space="preserve"> Л.В.</w:t>
            </w:r>
          </w:p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/>
              </w:rPr>
              <w:t>Комісією з дошкільної педагогіки та психології Науково-методичної ради з питань освіти Міністерства освіти і науки України (лист ІІТЗО від 08.11.2013 р. № 14.1/12-Г-632)</w:t>
            </w:r>
          </w:p>
        </w:tc>
      </w:tr>
      <w:tr w:rsidR="00FC1DA0" w:rsidRPr="00FC1DA0" w:rsidTr="000C0F8A">
        <w:trPr>
          <w:jc w:val="center"/>
        </w:trPr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 xml:space="preserve">Варіантна складова </w:t>
            </w:r>
          </w:p>
        </w:tc>
      </w:tr>
      <w:tr w:rsidR="00FC1DA0" w:rsidRPr="00FC1DA0" w:rsidTr="000C0F8A">
        <w:trPr>
          <w:jc w:val="center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</w:rPr>
              <w:t>«</w:t>
            </w:r>
            <w:proofErr w:type="spellStart"/>
            <w:r w:rsidRPr="00FC1DA0">
              <w:rPr>
                <w:sz w:val="28"/>
                <w:szCs w:val="28"/>
              </w:rPr>
              <w:t>Музично-казкові</w:t>
            </w:r>
            <w:proofErr w:type="spellEnd"/>
            <w:r w:rsidRPr="00FC1DA0">
              <w:rPr>
                <w:sz w:val="28"/>
                <w:szCs w:val="28"/>
              </w:rPr>
              <w:t xml:space="preserve"> </w:t>
            </w:r>
            <w:proofErr w:type="spellStart"/>
            <w:r w:rsidRPr="00FC1DA0">
              <w:rPr>
                <w:sz w:val="28"/>
                <w:szCs w:val="28"/>
              </w:rPr>
              <w:t>намистинки</w:t>
            </w:r>
            <w:proofErr w:type="spellEnd"/>
            <w:r w:rsidRPr="00FC1DA0">
              <w:rPr>
                <w:sz w:val="28"/>
                <w:szCs w:val="28"/>
                <w:lang w:val="uk-UA"/>
              </w:rPr>
              <w:t>: оздоровчо-освітня програма з дітьми 4 року життя</w:t>
            </w:r>
            <w:r w:rsidRPr="00FC1DA0">
              <w:rPr>
                <w:sz w:val="28"/>
                <w:szCs w:val="28"/>
              </w:rPr>
              <w:t>».</w:t>
            </w:r>
          </w:p>
        </w:tc>
        <w:tc>
          <w:tcPr>
            <w:tcW w:w="2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/>
              </w:rPr>
            </w:pPr>
            <w:r w:rsidRPr="00FC1DA0">
              <w:rPr>
                <w:sz w:val="28"/>
                <w:szCs w:val="28"/>
                <w:lang w:val="uk-UA"/>
              </w:rPr>
              <w:t xml:space="preserve">Ірина </w:t>
            </w:r>
            <w:proofErr w:type="spellStart"/>
            <w:r w:rsidRPr="00FC1DA0">
              <w:rPr>
                <w:sz w:val="28"/>
                <w:szCs w:val="28"/>
                <w:lang w:val="uk-UA"/>
              </w:rPr>
              <w:t>Трофімченко</w:t>
            </w:r>
            <w:proofErr w:type="spellEnd"/>
            <w:r w:rsidRPr="00FC1DA0">
              <w:rPr>
                <w:sz w:val="28"/>
                <w:szCs w:val="28"/>
                <w:lang w:val="uk-UA"/>
              </w:rPr>
              <w:t xml:space="preserve">, Ірина </w:t>
            </w:r>
            <w:proofErr w:type="spellStart"/>
            <w:r w:rsidRPr="00FC1DA0">
              <w:rPr>
                <w:sz w:val="28"/>
                <w:szCs w:val="28"/>
                <w:lang w:val="uk-UA"/>
              </w:rPr>
              <w:t>Малашевська</w:t>
            </w:r>
            <w:proofErr w:type="spellEnd"/>
            <w:r w:rsidRPr="00FC1DA0">
              <w:rPr>
                <w:sz w:val="28"/>
                <w:szCs w:val="28"/>
                <w:lang w:val="uk-UA"/>
              </w:rPr>
              <w:t xml:space="preserve">, Наталія </w:t>
            </w:r>
            <w:proofErr w:type="spellStart"/>
            <w:r w:rsidRPr="00FC1DA0">
              <w:rPr>
                <w:sz w:val="28"/>
                <w:szCs w:val="28"/>
                <w:lang w:val="uk-UA"/>
              </w:rPr>
              <w:t>Сімон</w:t>
            </w:r>
            <w:proofErr w:type="spellEnd"/>
          </w:p>
          <w:p w:rsidR="001066D7" w:rsidRPr="00FC1DA0" w:rsidRDefault="001066D7" w:rsidP="008C5149">
            <w:pPr>
              <w:pStyle w:val="a3"/>
              <w:spacing w:before="0" w:beforeAutospacing="0" w:after="0" w:afterAutospacing="0" w:line="276" w:lineRule="auto"/>
              <w:ind w:firstLine="315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D7" w:rsidRPr="00FC1DA0" w:rsidRDefault="009C3778" w:rsidP="008C5149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FC1DA0">
              <w:rPr>
                <w:sz w:val="28"/>
                <w:szCs w:val="28"/>
                <w:lang w:val="uk-UA" w:eastAsia="uk-UA"/>
              </w:rPr>
              <w:t>Комісією з педагогіки і психології Науково-методичної ради з питань освіти Міністерства освіти і науки України (лист ІМЗО від 04.12.2018р. №22.1/12-Г-4056)</w:t>
            </w:r>
          </w:p>
        </w:tc>
      </w:tr>
    </w:tbl>
    <w:p w:rsidR="001066D7" w:rsidRPr="00627313" w:rsidRDefault="001066D7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218" w:rsidRPr="00627313" w:rsidRDefault="008C6240" w:rsidP="008C5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7313">
        <w:rPr>
          <w:rFonts w:ascii="Times New Roman" w:hAnsi="Times New Roman" w:cs="Times New Roman"/>
          <w:sz w:val="28"/>
          <w:szCs w:val="28"/>
        </w:rPr>
        <w:t xml:space="preserve">                    Директор </w:t>
      </w:r>
      <w:r w:rsidR="006670D1" w:rsidRPr="00627313">
        <w:rPr>
          <w:rFonts w:ascii="Times New Roman" w:hAnsi="Times New Roman" w:cs="Times New Roman"/>
          <w:sz w:val="28"/>
          <w:szCs w:val="28"/>
        </w:rPr>
        <w:t>КЗ</w:t>
      </w:r>
      <w:r w:rsidRPr="00627313">
        <w:rPr>
          <w:rFonts w:ascii="Times New Roman" w:hAnsi="Times New Roman" w:cs="Times New Roman"/>
          <w:sz w:val="28"/>
          <w:szCs w:val="28"/>
        </w:rPr>
        <w:t xml:space="preserve"> </w:t>
      </w:r>
      <w:r w:rsidR="006670D1" w:rsidRPr="0062731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70D1" w:rsidRPr="00627313">
        <w:rPr>
          <w:rFonts w:ascii="Times New Roman" w:hAnsi="Times New Roman" w:cs="Times New Roman"/>
          <w:sz w:val="28"/>
          <w:szCs w:val="28"/>
        </w:rPr>
        <w:t>Різуненківський</w:t>
      </w:r>
      <w:proofErr w:type="spellEnd"/>
      <w:r w:rsidR="006670D1" w:rsidRPr="00627313">
        <w:rPr>
          <w:rFonts w:ascii="Times New Roman" w:hAnsi="Times New Roman" w:cs="Times New Roman"/>
          <w:sz w:val="28"/>
          <w:szCs w:val="28"/>
        </w:rPr>
        <w:t xml:space="preserve"> ліцей»</w:t>
      </w:r>
      <w:r w:rsidRPr="00627313">
        <w:rPr>
          <w:rFonts w:ascii="Times New Roman" w:hAnsi="Times New Roman" w:cs="Times New Roman"/>
          <w:sz w:val="28"/>
          <w:szCs w:val="28"/>
        </w:rPr>
        <w:t xml:space="preserve"> _______ С.В. </w:t>
      </w:r>
      <w:proofErr w:type="spellStart"/>
      <w:r w:rsidRPr="00627313">
        <w:rPr>
          <w:rFonts w:ascii="Times New Roman" w:hAnsi="Times New Roman" w:cs="Times New Roman"/>
          <w:sz w:val="28"/>
          <w:szCs w:val="28"/>
        </w:rPr>
        <w:t>Пизюн</w:t>
      </w:r>
      <w:proofErr w:type="spellEnd"/>
    </w:p>
    <w:sectPr w:rsidR="00861218" w:rsidRPr="0062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SemiCorrec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E35"/>
    <w:multiLevelType w:val="hybridMultilevel"/>
    <w:tmpl w:val="429CA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D061A"/>
    <w:multiLevelType w:val="hybridMultilevel"/>
    <w:tmpl w:val="72F6D1F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6D15"/>
    <w:multiLevelType w:val="hybridMultilevel"/>
    <w:tmpl w:val="0376225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60086"/>
    <w:multiLevelType w:val="hybridMultilevel"/>
    <w:tmpl w:val="D3B456D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5F29EC"/>
    <w:multiLevelType w:val="hybridMultilevel"/>
    <w:tmpl w:val="0394C754"/>
    <w:lvl w:ilvl="0" w:tplc="828ED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AE9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E87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8C4D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949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AA8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1C0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443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30A8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D278F"/>
    <w:multiLevelType w:val="hybridMultilevel"/>
    <w:tmpl w:val="BC20B3DA"/>
    <w:lvl w:ilvl="0" w:tplc="5F0A8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A2F1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2EE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306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EC5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4206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A8D6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4E3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3C77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505D9"/>
    <w:multiLevelType w:val="hybridMultilevel"/>
    <w:tmpl w:val="F8F451E8"/>
    <w:lvl w:ilvl="0" w:tplc="25BE394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A386BF5"/>
    <w:multiLevelType w:val="hybridMultilevel"/>
    <w:tmpl w:val="BACA67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1414E"/>
    <w:multiLevelType w:val="multilevel"/>
    <w:tmpl w:val="0E3EC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AC1866"/>
    <w:multiLevelType w:val="multilevel"/>
    <w:tmpl w:val="EDECFA52"/>
    <w:lvl w:ilvl="0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">
    <w:nsid w:val="49602C76"/>
    <w:multiLevelType w:val="hybridMultilevel"/>
    <w:tmpl w:val="D388C420"/>
    <w:lvl w:ilvl="0" w:tplc="84344D2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8AD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630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745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A2A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EC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ECD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06A0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49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52000B"/>
    <w:multiLevelType w:val="hybridMultilevel"/>
    <w:tmpl w:val="243C52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76E1C"/>
    <w:multiLevelType w:val="hybridMultilevel"/>
    <w:tmpl w:val="8C10EB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160745"/>
    <w:multiLevelType w:val="hybridMultilevel"/>
    <w:tmpl w:val="2F80B704"/>
    <w:lvl w:ilvl="0" w:tplc="C17C36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0566C"/>
    <w:multiLevelType w:val="hybridMultilevel"/>
    <w:tmpl w:val="8ED054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F6B3C"/>
    <w:multiLevelType w:val="hybridMultilevel"/>
    <w:tmpl w:val="405427EE"/>
    <w:lvl w:ilvl="0" w:tplc="83805C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D4AAE"/>
    <w:multiLevelType w:val="hybridMultilevel"/>
    <w:tmpl w:val="1196EF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6"/>
  </w:num>
  <w:num w:numId="8">
    <w:abstractNumId w:val="11"/>
  </w:num>
  <w:num w:numId="9">
    <w:abstractNumId w:val="3"/>
  </w:num>
  <w:num w:numId="10">
    <w:abstractNumId w:val="7"/>
  </w:num>
  <w:num w:numId="11">
    <w:abstractNumId w:val="14"/>
  </w:num>
  <w:num w:numId="12">
    <w:abstractNumId w:val="12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D7"/>
    <w:rsid w:val="00014615"/>
    <w:rsid w:val="0001517E"/>
    <w:rsid w:val="000715F4"/>
    <w:rsid w:val="00084C95"/>
    <w:rsid w:val="000956DC"/>
    <w:rsid w:val="000F4627"/>
    <w:rsid w:val="001066D7"/>
    <w:rsid w:val="001103B4"/>
    <w:rsid w:val="00133742"/>
    <w:rsid w:val="001D47C5"/>
    <w:rsid w:val="001F0B0D"/>
    <w:rsid w:val="001F7891"/>
    <w:rsid w:val="002709C1"/>
    <w:rsid w:val="00285FCB"/>
    <w:rsid w:val="002A4FD4"/>
    <w:rsid w:val="002D0C60"/>
    <w:rsid w:val="002D30F5"/>
    <w:rsid w:val="00312E9C"/>
    <w:rsid w:val="00390FF4"/>
    <w:rsid w:val="003943C7"/>
    <w:rsid w:val="003B5A84"/>
    <w:rsid w:val="003D6CD0"/>
    <w:rsid w:val="00417FA7"/>
    <w:rsid w:val="00421BDA"/>
    <w:rsid w:val="00461674"/>
    <w:rsid w:val="00493A73"/>
    <w:rsid w:val="004B72DE"/>
    <w:rsid w:val="004C0100"/>
    <w:rsid w:val="004E6D8F"/>
    <w:rsid w:val="00502343"/>
    <w:rsid w:val="00532FAE"/>
    <w:rsid w:val="00545818"/>
    <w:rsid w:val="00580FD2"/>
    <w:rsid w:val="00590AEB"/>
    <w:rsid w:val="0059182C"/>
    <w:rsid w:val="005A0BE6"/>
    <w:rsid w:val="005A6249"/>
    <w:rsid w:val="005D7429"/>
    <w:rsid w:val="005F5D5C"/>
    <w:rsid w:val="00627313"/>
    <w:rsid w:val="00640052"/>
    <w:rsid w:val="00642529"/>
    <w:rsid w:val="00646C32"/>
    <w:rsid w:val="006670D1"/>
    <w:rsid w:val="00672517"/>
    <w:rsid w:val="00676BF1"/>
    <w:rsid w:val="006C2D5E"/>
    <w:rsid w:val="006D3B59"/>
    <w:rsid w:val="006F6A4C"/>
    <w:rsid w:val="00705372"/>
    <w:rsid w:val="00724427"/>
    <w:rsid w:val="00730F5D"/>
    <w:rsid w:val="007310D6"/>
    <w:rsid w:val="007474A1"/>
    <w:rsid w:val="00756336"/>
    <w:rsid w:val="007829D5"/>
    <w:rsid w:val="007D0631"/>
    <w:rsid w:val="007F30C2"/>
    <w:rsid w:val="00861218"/>
    <w:rsid w:val="00861D13"/>
    <w:rsid w:val="008853CB"/>
    <w:rsid w:val="008B48F9"/>
    <w:rsid w:val="008C15FB"/>
    <w:rsid w:val="008C1989"/>
    <w:rsid w:val="008C5149"/>
    <w:rsid w:val="008C6240"/>
    <w:rsid w:val="00904533"/>
    <w:rsid w:val="009128C0"/>
    <w:rsid w:val="0097216A"/>
    <w:rsid w:val="009B4F9E"/>
    <w:rsid w:val="009C3778"/>
    <w:rsid w:val="009D3957"/>
    <w:rsid w:val="00A15D49"/>
    <w:rsid w:val="00A402BD"/>
    <w:rsid w:val="00A517F7"/>
    <w:rsid w:val="00A70BE4"/>
    <w:rsid w:val="00A732C4"/>
    <w:rsid w:val="00A73A17"/>
    <w:rsid w:val="00AA7F5D"/>
    <w:rsid w:val="00AB23CE"/>
    <w:rsid w:val="00AD09E2"/>
    <w:rsid w:val="00AD5290"/>
    <w:rsid w:val="00AF6FED"/>
    <w:rsid w:val="00B34061"/>
    <w:rsid w:val="00B429C8"/>
    <w:rsid w:val="00B925E0"/>
    <w:rsid w:val="00BB0C55"/>
    <w:rsid w:val="00BE7514"/>
    <w:rsid w:val="00BF0E8D"/>
    <w:rsid w:val="00C46627"/>
    <w:rsid w:val="00C65FB2"/>
    <w:rsid w:val="00C86A6D"/>
    <w:rsid w:val="00C9298B"/>
    <w:rsid w:val="00CB0F57"/>
    <w:rsid w:val="00D00AA6"/>
    <w:rsid w:val="00D63E01"/>
    <w:rsid w:val="00D704E6"/>
    <w:rsid w:val="00D73BFB"/>
    <w:rsid w:val="00D81506"/>
    <w:rsid w:val="00D90AA8"/>
    <w:rsid w:val="00DF7D0C"/>
    <w:rsid w:val="00E13774"/>
    <w:rsid w:val="00E82176"/>
    <w:rsid w:val="00ED39D2"/>
    <w:rsid w:val="00F312B8"/>
    <w:rsid w:val="00F47CE3"/>
    <w:rsid w:val="00F47D2A"/>
    <w:rsid w:val="00F50858"/>
    <w:rsid w:val="00F61824"/>
    <w:rsid w:val="00F66FE9"/>
    <w:rsid w:val="00FC1DA0"/>
    <w:rsid w:val="00FD5AF9"/>
    <w:rsid w:val="00FD6219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7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ED3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616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066D7"/>
    <w:rPr>
      <w:b/>
      <w:bCs/>
    </w:rPr>
  </w:style>
  <w:style w:type="paragraph" w:styleId="a5">
    <w:name w:val="List Paragraph"/>
    <w:basedOn w:val="a"/>
    <w:uiPriority w:val="34"/>
    <w:qFormat/>
    <w:rsid w:val="001066D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80FD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61674"/>
    <w:rPr>
      <w:rFonts w:ascii="Times New Roman" w:eastAsia="Times New Roman" w:hAnsi="Times New Roman" w:cs="Times New Roman"/>
      <w:b/>
      <w:bCs/>
      <w:sz w:val="24"/>
      <w:szCs w:val="24"/>
      <w:lang w:eastAsia="ko-KR"/>
    </w:rPr>
  </w:style>
  <w:style w:type="character" w:customStyle="1" w:styleId="pull-right">
    <w:name w:val="pull-right"/>
    <w:basedOn w:val="a0"/>
    <w:rsid w:val="00ED39D2"/>
  </w:style>
  <w:style w:type="character" w:customStyle="1" w:styleId="10">
    <w:name w:val="Заголовок 1 Знак"/>
    <w:basedOn w:val="a0"/>
    <w:link w:val="1"/>
    <w:uiPriority w:val="9"/>
    <w:rsid w:val="00ED3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59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182C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7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ED3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616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066D7"/>
    <w:rPr>
      <w:b/>
      <w:bCs/>
    </w:rPr>
  </w:style>
  <w:style w:type="paragraph" w:styleId="a5">
    <w:name w:val="List Paragraph"/>
    <w:basedOn w:val="a"/>
    <w:uiPriority w:val="34"/>
    <w:qFormat/>
    <w:rsid w:val="001066D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80FD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61674"/>
    <w:rPr>
      <w:rFonts w:ascii="Times New Roman" w:eastAsia="Times New Roman" w:hAnsi="Times New Roman" w:cs="Times New Roman"/>
      <w:b/>
      <w:bCs/>
      <w:sz w:val="24"/>
      <w:szCs w:val="24"/>
      <w:lang w:eastAsia="ko-KR"/>
    </w:rPr>
  </w:style>
  <w:style w:type="character" w:customStyle="1" w:styleId="pull-right">
    <w:name w:val="pull-right"/>
    <w:basedOn w:val="a0"/>
    <w:rsid w:val="00ED39D2"/>
  </w:style>
  <w:style w:type="character" w:customStyle="1" w:styleId="10">
    <w:name w:val="Заголовок 1 Знак"/>
    <w:basedOn w:val="a0"/>
    <w:link w:val="1"/>
    <w:uiPriority w:val="9"/>
    <w:rsid w:val="00ED3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591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182C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500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31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9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8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635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mzo.gov.ua/2022/04/07/lyst-mon-vid-04-04-2022-1-3872-22-pro-metodychni-rekomendatsii-persha-psykholohichna-dopomoha-alhorytm-d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zo.gov.ua/2020/08/17/lyst-mon-vid-14-08-2020-1-9-436-pro-stvorennia-bezpechnoho-osvitn-oho-seredovyshcha-v-zakladi-osvity-ta-poperedzhennia-i-protydii-bulinhu-ts-kuvanni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9</Pages>
  <Words>11811</Words>
  <Characters>6733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Вихователь</dc:creator>
  <cp:lastModifiedBy>User-1</cp:lastModifiedBy>
  <cp:revision>6</cp:revision>
  <cp:lastPrinted>2023-08-29T10:29:00Z</cp:lastPrinted>
  <dcterms:created xsi:type="dcterms:W3CDTF">2023-06-13T02:01:00Z</dcterms:created>
  <dcterms:modified xsi:type="dcterms:W3CDTF">2023-08-29T10:31:00Z</dcterms:modified>
</cp:coreProperties>
</file>