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62" w:rsidRDefault="007C5962" w:rsidP="00B11C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Пояснювальна записка до </w:t>
      </w:r>
      <w:r w:rsidR="008C2647">
        <w:rPr>
          <w:rFonts w:ascii="Times New Roman" w:hAnsi="Times New Roman" w:cs="Times New Roman"/>
          <w:b/>
          <w:sz w:val="28"/>
          <w:lang w:val="uk-UA"/>
        </w:rPr>
        <w:t xml:space="preserve">річного </w:t>
      </w:r>
      <w:r>
        <w:rPr>
          <w:rFonts w:ascii="Times New Roman" w:hAnsi="Times New Roman" w:cs="Times New Roman"/>
          <w:b/>
          <w:sz w:val="28"/>
          <w:lang w:val="uk-UA"/>
        </w:rPr>
        <w:t xml:space="preserve">навчального плану </w:t>
      </w:r>
    </w:p>
    <w:p w:rsidR="00267F57" w:rsidRDefault="00AA07AB" w:rsidP="00267F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Комунального закладу «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Різуненківський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ліцей</w:t>
      </w:r>
      <w:r w:rsidR="00267F57">
        <w:rPr>
          <w:rFonts w:ascii="Times New Roman" w:hAnsi="Times New Roman" w:cs="Times New Roman"/>
          <w:b/>
          <w:sz w:val="28"/>
          <w:lang w:val="uk-UA"/>
        </w:rPr>
        <w:t xml:space="preserve"> Коломацької селищної ради </w:t>
      </w:r>
    </w:p>
    <w:p w:rsidR="007C5962" w:rsidRDefault="00AA07AB" w:rsidP="00267F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Богодухівського району</w:t>
      </w:r>
      <w:r w:rsidR="007C5962">
        <w:rPr>
          <w:rFonts w:ascii="Times New Roman" w:hAnsi="Times New Roman" w:cs="Times New Roman"/>
          <w:b/>
          <w:sz w:val="28"/>
          <w:lang w:val="uk-UA"/>
        </w:rPr>
        <w:t xml:space="preserve">  Харківської області</w:t>
      </w:r>
    </w:p>
    <w:p w:rsidR="00217C80" w:rsidRDefault="00720A70" w:rsidP="00B11C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на 2023/2024</w:t>
      </w:r>
      <w:r w:rsidR="00217C80">
        <w:rPr>
          <w:rFonts w:ascii="Times New Roman" w:hAnsi="Times New Roman" w:cs="Times New Roman"/>
          <w:b/>
          <w:sz w:val="28"/>
          <w:lang w:val="uk-UA"/>
        </w:rPr>
        <w:t xml:space="preserve"> навчальний рік</w:t>
      </w:r>
    </w:p>
    <w:p w:rsidR="007C5962" w:rsidRDefault="007C5962" w:rsidP="00540ECE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7C5962" w:rsidRDefault="007C5962" w:rsidP="00857E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Загальні засади</w:t>
      </w:r>
    </w:p>
    <w:p w:rsidR="006010AA" w:rsidRDefault="00F42A1C" w:rsidP="006010AA">
      <w:pPr>
        <w:pStyle w:val="a5"/>
        <w:spacing w:line="360" w:lineRule="auto"/>
      </w:pPr>
      <w:r>
        <w:t xml:space="preserve">     </w:t>
      </w:r>
      <w:r w:rsidR="00720A70">
        <w:t>Освітня</w:t>
      </w:r>
      <w:r w:rsidR="006010AA">
        <w:t xml:space="preserve"> діяльність комунального закладу «</w:t>
      </w:r>
      <w:proofErr w:type="spellStart"/>
      <w:r w:rsidR="006010AA">
        <w:t>Різуненківський</w:t>
      </w:r>
      <w:proofErr w:type="spellEnd"/>
      <w:r w:rsidR="006010AA">
        <w:t xml:space="preserve"> ліцей Коломацької селищної ради Богодухівського району Харківської області»  здійснюється на підставі</w:t>
      </w:r>
    </w:p>
    <w:p w:rsidR="0056615F" w:rsidRPr="0056615F" w:rsidRDefault="0056615F" w:rsidP="00B11C57">
      <w:pPr>
        <w:pStyle w:val="a5"/>
        <w:numPr>
          <w:ilvl w:val="0"/>
          <w:numId w:val="4"/>
        </w:numPr>
        <w:spacing w:line="360" w:lineRule="auto"/>
      </w:pPr>
      <w:r>
        <w:t>Закону України «Про освіту»;</w:t>
      </w:r>
    </w:p>
    <w:p w:rsidR="00CB08A3" w:rsidRDefault="008C26FE" w:rsidP="00B11C57">
      <w:pPr>
        <w:pStyle w:val="a5"/>
        <w:numPr>
          <w:ilvl w:val="0"/>
          <w:numId w:val="4"/>
        </w:numPr>
        <w:spacing w:line="360" w:lineRule="auto"/>
      </w:pPr>
      <w:r w:rsidRPr="007400BF">
        <w:rPr>
          <w:lang w:val="ru-RU"/>
        </w:rPr>
        <w:t>Закон</w:t>
      </w:r>
      <w:r w:rsidR="007400BF">
        <w:rPr>
          <w:lang w:val="ru-RU"/>
        </w:rPr>
        <w:t xml:space="preserve">у </w:t>
      </w:r>
      <w:r w:rsidR="00217C80">
        <w:t xml:space="preserve">України «Про </w:t>
      </w:r>
      <w:r w:rsidR="008C2647">
        <w:t xml:space="preserve">повну </w:t>
      </w:r>
      <w:r w:rsidR="00217C80">
        <w:t>загальну середню освіту»</w:t>
      </w:r>
      <w:r w:rsidRPr="0064515C">
        <w:t>;</w:t>
      </w:r>
    </w:p>
    <w:p w:rsidR="00217C80" w:rsidRDefault="00217C80" w:rsidP="00720A70">
      <w:pPr>
        <w:pStyle w:val="a5"/>
        <w:numPr>
          <w:ilvl w:val="0"/>
          <w:numId w:val="4"/>
        </w:numPr>
        <w:spacing w:line="360" w:lineRule="auto"/>
      </w:pPr>
      <w:r>
        <w:t>Закону України «</w:t>
      </w:r>
      <w:r w:rsidR="00720A70" w:rsidRPr="00720A70">
        <w:t>Про внесення змін до законодавчих актів з питань загальної середньої та дошкільної освіти щодо організації навчально-виховного процесу</w:t>
      </w:r>
      <w:r>
        <w:t>»;</w:t>
      </w:r>
    </w:p>
    <w:p w:rsidR="00720A70" w:rsidRDefault="00CF016B" w:rsidP="00720A70">
      <w:pPr>
        <w:pStyle w:val="a5"/>
        <w:numPr>
          <w:ilvl w:val="0"/>
          <w:numId w:val="4"/>
        </w:numPr>
        <w:spacing w:line="360" w:lineRule="auto"/>
      </w:pPr>
      <w:r w:rsidRPr="0064515C">
        <w:t>п</w:t>
      </w:r>
      <w:r w:rsidR="007400BF" w:rsidRPr="0064515C">
        <w:t xml:space="preserve">останови </w:t>
      </w:r>
      <w:r w:rsidRPr="0064515C">
        <w:t>Кабінету М</w:t>
      </w:r>
      <w:r w:rsidR="007400BF" w:rsidRPr="0064515C">
        <w:t>іністрів</w:t>
      </w:r>
      <w:r w:rsidRPr="0064515C">
        <w:t xml:space="preserve"> України </w:t>
      </w:r>
      <w:r w:rsidR="00267F57" w:rsidRPr="00267F57">
        <w:t xml:space="preserve">від 21 лютого 2018 р. № 87 </w:t>
      </w:r>
      <w:r w:rsidRPr="0064515C">
        <w:t>«Про затвердження Державного стандарту початкової загальної освіти»</w:t>
      </w:r>
      <w:r w:rsidR="00720A70" w:rsidRPr="00720A70">
        <w:t xml:space="preserve"> </w:t>
      </w:r>
      <w:r w:rsidR="00720A70">
        <w:t xml:space="preserve">із змінами, внесеними згідно з Постановами КМ  № 688 від 24.07.2019,  </w:t>
      </w:r>
    </w:p>
    <w:p w:rsidR="007400BF" w:rsidRPr="0064515C" w:rsidRDefault="00720A70" w:rsidP="00720A70">
      <w:pPr>
        <w:pStyle w:val="a5"/>
        <w:spacing w:line="360" w:lineRule="auto"/>
        <w:ind w:left="720"/>
      </w:pPr>
      <w:r>
        <w:t>№ 898 від 30.09.2020</w:t>
      </w:r>
      <w:r w:rsidR="00CF016B" w:rsidRPr="0064515C">
        <w:t>;</w:t>
      </w:r>
    </w:p>
    <w:p w:rsidR="00CF016B" w:rsidRDefault="00CF016B" w:rsidP="00720A70">
      <w:pPr>
        <w:pStyle w:val="a5"/>
        <w:numPr>
          <w:ilvl w:val="0"/>
          <w:numId w:val="4"/>
        </w:numPr>
        <w:spacing w:line="360" w:lineRule="auto"/>
      </w:pPr>
      <w:r w:rsidRPr="0064515C">
        <w:t>постанови Кабінету Міністрів України від 23.11.2011 № 1392 «Про затвердження Державного стандарту базової і повної загальної середньої освіти»</w:t>
      </w:r>
      <w:r w:rsidR="00720A70" w:rsidRPr="00720A70">
        <w:t xml:space="preserve"> </w:t>
      </w:r>
      <w:r w:rsidR="00720A70">
        <w:t>із змінами, внесеними згідно з Постановами КМ № 538 від 07.08.2013,  № 143 від 26.02.2020</w:t>
      </w:r>
      <w:r w:rsidRPr="0064515C">
        <w:t>;</w:t>
      </w:r>
    </w:p>
    <w:p w:rsidR="004A1E20" w:rsidRDefault="004A1E20" w:rsidP="008F4091">
      <w:pPr>
        <w:pStyle w:val="a5"/>
        <w:numPr>
          <w:ilvl w:val="0"/>
          <w:numId w:val="4"/>
        </w:numPr>
        <w:spacing w:line="360" w:lineRule="auto"/>
      </w:pPr>
      <w:r w:rsidRPr="0064515C">
        <w:t xml:space="preserve">постанови Кабінету Міністрів України від </w:t>
      </w:r>
      <w:r>
        <w:t>30.09.2020</w:t>
      </w:r>
      <w:r w:rsidRPr="0064515C">
        <w:t xml:space="preserve"> № </w:t>
      </w:r>
      <w:r>
        <w:t>898</w:t>
      </w:r>
      <w:r w:rsidRPr="0064515C">
        <w:t xml:space="preserve"> «</w:t>
      </w:r>
      <w:r w:rsidR="008F4091">
        <w:t>Про деякі питання державних стандартів повної загальної середньої освіти» із змінами, внесеними згідно з Постановою КМ № 972 від 30.08.2022</w:t>
      </w:r>
      <w:r>
        <w:t>;</w:t>
      </w:r>
      <w:r w:rsidRPr="004A1E20">
        <w:t xml:space="preserve"> </w:t>
      </w:r>
    </w:p>
    <w:p w:rsidR="00331A04" w:rsidRDefault="00331A04" w:rsidP="00331A04">
      <w:pPr>
        <w:pStyle w:val="a5"/>
        <w:numPr>
          <w:ilvl w:val="0"/>
          <w:numId w:val="4"/>
        </w:numPr>
        <w:spacing w:line="360" w:lineRule="auto"/>
      </w:pPr>
      <w:r>
        <w:t>постанови</w:t>
      </w:r>
      <w:r w:rsidRPr="00331A04">
        <w:t xml:space="preserve"> Кабінету Міністрів України №782 від 28 липня 2023 року «Про початок навчального року під час воєнного стану в Україні»</w:t>
      </w:r>
      <w:r w:rsidR="00224343">
        <w:t>;</w:t>
      </w:r>
    </w:p>
    <w:p w:rsidR="00224343" w:rsidRDefault="00224343" w:rsidP="00224343">
      <w:pPr>
        <w:pStyle w:val="a5"/>
        <w:spacing w:line="360" w:lineRule="auto"/>
      </w:pPr>
    </w:p>
    <w:p w:rsidR="00224343" w:rsidRDefault="00224343" w:rsidP="00224343">
      <w:pPr>
        <w:pStyle w:val="a5"/>
        <w:spacing w:line="360" w:lineRule="auto"/>
      </w:pPr>
    </w:p>
    <w:p w:rsidR="00224343" w:rsidRDefault="00224343" w:rsidP="00224343">
      <w:pPr>
        <w:pStyle w:val="a5"/>
        <w:spacing w:line="360" w:lineRule="auto"/>
      </w:pPr>
    </w:p>
    <w:p w:rsidR="00CB08A3" w:rsidRPr="0064515C" w:rsidRDefault="008C26FE" w:rsidP="004A1E20">
      <w:pPr>
        <w:pStyle w:val="a5"/>
        <w:numPr>
          <w:ilvl w:val="0"/>
          <w:numId w:val="4"/>
        </w:numPr>
        <w:spacing w:line="360" w:lineRule="auto"/>
      </w:pPr>
      <w:r w:rsidRPr="0064515C">
        <w:lastRenderedPageBreak/>
        <w:t>Закон</w:t>
      </w:r>
      <w:r w:rsidR="007400BF" w:rsidRPr="0064515C">
        <w:t>у</w:t>
      </w:r>
      <w:r w:rsidR="004A1E20">
        <w:t xml:space="preserve"> України «</w:t>
      </w:r>
      <w:r w:rsidRPr="0064515C">
        <w:t>Про забезпечення санітарного та епід</w:t>
      </w:r>
      <w:r w:rsidR="004A1E20">
        <w:t>емічного благополуччя населення»</w:t>
      </w:r>
      <w:r w:rsidRPr="0064515C">
        <w:t>;</w:t>
      </w:r>
    </w:p>
    <w:p w:rsidR="004A1E20" w:rsidRPr="00B4266B" w:rsidRDefault="004A1E20" w:rsidP="004A1E20">
      <w:pPr>
        <w:pStyle w:val="a5"/>
        <w:numPr>
          <w:ilvl w:val="0"/>
          <w:numId w:val="4"/>
        </w:numPr>
        <w:spacing w:line="360" w:lineRule="auto"/>
      </w:pPr>
      <w:r w:rsidRPr="00B4266B">
        <w:t xml:space="preserve">наказу Міністерства освіти і науки України від 19.02.2021 № 235 </w:t>
      </w:r>
      <w:r w:rsidR="00451B22" w:rsidRPr="00B4266B">
        <w:t>«Про затвердження типової освітньої програми для 5-9 класів закладів загальної середньої освіти»;</w:t>
      </w:r>
    </w:p>
    <w:p w:rsidR="007F04CA" w:rsidRPr="007F04CA" w:rsidRDefault="00555908" w:rsidP="00B11C57">
      <w:pPr>
        <w:pStyle w:val="a5"/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rPr>
          <w:lang w:val="ru-RU"/>
        </w:rPr>
      </w:pPr>
      <w:proofErr w:type="spellStart"/>
      <w:r>
        <w:t>наказ</w:t>
      </w:r>
      <w:r w:rsidR="0031500D">
        <w:t>у</w:t>
      </w:r>
      <w:r w:rsidRPr="00555908">
        <w:t>Міністерства</w:t>
      </w:r>
      <w:proofErr w:type="spellEnd"/>
      <w:r w:rsidRPr="00555908">
        <w:t xml:space="preserve"> освіти і науки України</w:t>
      </w:r>
      <w:r w:rsidR="007F04CA">
        <w:t xml:space="preserve"> від 29.05.2015 №585 «Про внесення змін </w:t>
      </w:r>
      <w:r w:rsidR="00B4266B">
        <w:t xml:space="preserve">до </w:t>
      </w:r>
      <w:r w:rsidR="007F04CA">
        <w:t>навчальних програм ІІ ступеня»</w:t>
      </w:r>
      <w:r w:rsidR="00D602E8">
        <w:t>;</w:t>
      </w:r>
    </w:p>
    <w:p w:rsidR="00CA2980" w:rsidRPr="008C2647" w:rsidRDefault="00816A16" w:rsidP="008C2647">
      <w:pPr>
        <w:pStyle w:val="2"/>
        <w:numPr>
          <w:ilvl w:val="0"/>
          <w:numId w:val="4"/>
        </w:numPr>
        <w:spacing w:after="0" w:line="360" w:lineRule="auto"/>
        <w:rPr>
          <w:b w:val="0"/>
          <w:color w:val="000000"/>
          <w:sz w:val="28"/>
          <w:szCs w:val="28"/>
        </w:rPr>
      </w:pPr>
      <w:r w:rsidRPr="00816A16">
        <w:rPr>
          <w:b w:val="0"/>
          <w:sz w:val="28"/>
          <w:szCs w:val="28"/>
        </w:rPr>
        <w:t xml:space="preserve">наказу </w:t>
      </w:r>
      <w:r w:rsidR="00555908">
        <w:rPr>
          <w:b w:val="0"/>
          <w:sz w:val="28"/>
          <w:szCs w:val="28"/>
        </w:rPr>
        <w:t>Міністерства освіти і науки України</w:t>
      </w:r>
      <w:r w:rsidRPr="00816A16">
        <w:rPr>
          <w:b w:val="0"/>
          <w:sz w:val="28"/>
          <w:szCs w:val="28"/>
        </w:rPr>
        <w:t xml:space="preserve"> від 08.05.2015 № 518 </w:t>
      </w:r>
      <w:r w:rsidR="007F04CA">
        <w:rPr>
          <w:b w:val="0"/>
          <w:sz w:val="28"/>
          <w:szCs w:val="28"/>
        </w:rPr>
        <w:t>«</w:t>
      </w:r>
      <w:r w:rsidRPr="00816A16">
        <w:rPr>
          <w:b w:val="0"/>
          <w:color w:val="000000"/>
          <w:sz w:val="28"/>
          <w:szCs w:val="28"/>
        </w:rPr>
        <w:t>Про внесення зміни до деяких наказів</w:t>
      </w:r>
      <w:r w:rsidR="007F04CA">
        <w:rPr>
          <w:b w:val="0"/>
          <w:color w:val="000000"/>
          <w:sz w:val="28"/>
          <w:szCs w:val="28"/>
        </w:rPr>
        <w:t>»</w:t>
      </w:r>
      <w:r w:rsidR="008C2647">
        <w:rPr>
          <w:b w:val="0"/>
          <w:color w:val="000000"/>
          <w:sz w:val="28"/>
          <w:szCs w:val="28"/>
        </w:rPr>
        <w:t>і</w:t>
      </w:r>
      <w:r w:rsidR="008C2647" w:rsidRPr="008C2647">
        <w:rPr>
          <w:b w:val="0"/>
          <w:color w:val="000000"/>
          <w:sz w:val="28"/>
          <w:szCs w:val="28"/>
        </w:rPr>
        <w:t xml:space="preserve">з змінами, внесеними згідно з </w:t>
      </w:r>
      <w:r w:rsidR="008C2647">
        <w:rPr>
          <w:b w:val="0"/>
          <w:color w:val="000000"/>
          <w:sz w:val="28"/>
          <w:szCs w:val="28"/>
        </w:rPr>
        <w:t xml:space="preserve">наказом </w:t>
      </w:r>
      <w:r w:rsidR="008C2647" w:rsidRPr="008C2647">
        <w:rPr>
          <w:b w:val="0"/>
          <w:color w:val="000000"/>
          <w:sz w:val="28"/>
          <w:szCs w:val="28"/>
        </w:rPr>
        <w:t>Міністерства освіти і науки</w:t>
      </w:r>
      <w:r w:rsidR="008C2647">
        <w:rPr>
          <w:b w:val="0"/>
          <w:color w:val="000000"/>
          <w:sz w:val="28"/>
          <w:szCs w:val="28"/>
        </w:rPr>
        <w:t xml:space="preserve"> України </w:t>
      </w:r>
      <w:r w:rsidR="008C2647" w:rsidRPr="008C2647">
        <w:rPr>
          <w:b w:val="0"/>
          <w:color w:val="000000"/>
          <w:sz w:val="28"/>
          <w:szCs w:val="28"/>
        </w:rPr>
        <w:t>№ 405 від 20.04.2018</w:t>
      </w:r>
      <w:r w:rsidR="00D602E8" w:rsidRPr="008C2647">
        <w:rPr>
          <w:b w:val="0"/>
          <w:color w:val="000000"/>
          <w:sz w:val="28"/>
          <w:szCs w:val="28"/>
        </w:rPr>
        <w:t>;</w:t>
      </w:r>
    </w:p>
    <w:p w:rsidR="008C2647" w:rsidRPr="008C2647" w:rsidRDefault="008C2647" w:rsidP="008C2647">
      <w:pPr>
        <w:pStyle w:val="a7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наказу Міністерства освіти і науки України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від 08.10.2019 № 1272 «</w:t>
      </w: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типових освітніх та навчальних програм для 1-2-х класів закладів загальної середньої освіти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»</w:t>
      </w: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;</w:t>
      </w:r>
    </w:p>
    <w:p w:rsidR="008C2647" w:rsidRDefault="008C2647" w:rsidP="008C2647">
      <w:pPr>
        <w:pStyle w:val="a7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наказу Міністерства освіти і науки України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від 08.10.2019 № 1273</w:t>
      </w:r>
    </w:p>
    <w:p w:rsidR="008C2647" w:rsidRPr="008C2647" w:rsidRDefault="008C2647" w:rsidP="008C2647">
      <w:pPr>
        <w:pStyle w:val="a7"/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«</w:t>
      </w: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Про затвердження типових освітніх та навчальних програм для 3-4-х класів закладів загальної середньої освіти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»</w:t>
      </w: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; </w:t>
      </w:r>
    </w:p>
    <w:p w:rsidR="008C2647" w:rsidRPr="008C2647" w:rsidRDefault="008C2647" w:rsidP="008C2647">
      <w:pPr>
        <w:pStyle w:val="a7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наказу Міністерства освіти і науки України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від 20.04.2018 № 405 «</w:t>
      </w: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типової освітньої програми закладів загальної середньої освіти ІІ ступеня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»</w:t>
      </w: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;</w:t>
      </w:r>
    </w:p>
    <w:p w:rsidR="008C2647" w:rsidRPr="008C2647" w:rsidRDefault="008C2647" w:rsidP="00F42A1C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наказу Міністерства освіти і науки України </w:t>
      </w:r>
      <w:r w:rsidR="00F42A1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від 20.04.2018 № 407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«</w:t>
      </w: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типової освітньої програми закладів загальної середньої освіти І ступеня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»;</w:t>
      </w:r>
    </w:p>
    <w:p w:rsidR="008C2647" w:rsidRPr="008C2647" w:rsidRDefault="008C2647" w:rsidP="00F42A1C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наказу Міністерства освіти і науки України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від 20.04.2018 № 408  «</w:t>
      </w: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типової освітньої програми закладів загальн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ої середньої освіти III ступеня»;</w:t>
      </w:r>
    </w:p>
    <w:p w:rsidR="007339B5" w:rsidRPr="008C2647" w:rsidRDefault="008C2647" w:rsidP="00F42A1C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8C264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наказу Міністерства освіти і науки України від 28.11.2019 № 1493 «Про внесення змін до типової освітньої програми закладів загальної середньої 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світи ІІІ ступеня»;</w:t>
      </w:r>
    </w:p>
    <w:p w:rsidR="0051672F" w:rsidRDefault="005F6CC6" w:rsidP="00F42A1C">
      <w:pPr>
        <w:pStyle w:val="2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>наказу Міністерства освіти і науки України від 07.06.2017 № 804 «Про оновлені навчальні програми для учнів 5-9 класів загальноосвітніх навчальних закладів»;</w:t>
      </w:r>
    </w:p>
    <w:p w:rsidR="00FC4117" w:rsidRDefault="00FC4117" w:rsidP="00F42A1C">
      <w:pPr>
        <w:pStyle w:val="2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наказу Міністерства освіти і науки України від </w:t>
      </w:r>
      <w:r w:rsidRPr="00FC4117">
        <w:rPr>
          <w:b w:val="0"/>
          <w:color w:val="000000"/>
          <w:sz w:val="28"/>
          <w:szCs w:val="28"/>
        </w:rPr>
        <w:t>23.10.2017  № 1407</w:t>
      </w:r>
      <w:r>
        <w:rPr>
          <w:b w:val="0"/>
          <w:color w:val="000000"/>
          <w:sz w:val="28"/>
          <w:szCs w:val="28"/>
        </w:rPr>
        <w:t>«</w:t>
      </w:r>
      <w:r w:rsidRPr="00FC4117">
        <w:rPr>
          <w:b w:val="0"/>
          <w:color w:val="000000"/>
          <w:sz w:val="28"/>
          <w:szCs w:val="28"/>
        </w:rPr>
        <w:t>Про надання грифу МОН навчальним програмам для учнів 10 - 11 класів закладів загальної середньої освіти</w:t>
      </w:r>
      <w:r>
        <w:rPr>
          <w:b w:val="0"/>
          <w:color w:val="000000"/>
          <w:sz w:val="28"/>
          <w:szCs w:val="28"/>
        </w:rPr>
        <w:t>»</w:t>
      </w:r>
      <w:r w:rsidR="002E7FF6">
        <w:rPr>
          <w:b w:val="0"/>
          <w:color w:val="000000"/>
          <w:sz w:val="28"/>
          <w:szCs w:val="28"/>
        </w:rPr>
        <w:t>;</w:t>
      </w:r>
    </w:p>
    <w:p w:rsidR="00034283" w:rsidRDefault="002E7FF6" w:rsidP="00F42A1C">
      <w:pPr>
        <w:pStyle w:val="2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наказу Міністерства освіти і науки України від </w:t>
      </w:r>
      <w:proofErr w:type="spellStart"/>
      <w:r w:rsidRPr="002E7FF6">
        <w:rPr>
          <w:b w:val="0"/>
          <w:color w:val="000000"/>
          <w:sz w:val="28"/>
          <w:szCs w:val="28"/>
        </w:rPr>
        <w:t>від</w:t>
      </w:r>
      <w:proofErr w:type="spellEnd"/>
      <w:r w:rsidRPr="002E7FF6">
        <w:rPr>
          <w:b w:val="0"/>
          <w:color w:val="000000"/>
          <w:sz w:val="28"/>
          <w:szCs w:val="28"/>
        </w:rPr>
        <w:t xml:space="preserve"> 24.11.2017 № 1539</w:t>
      </w:r>
      <w:r w:rsidRPr="002E7FF6">
        <w:rPr>
          <w:b w:val="0"/>
          <w:sz w:val="28"/>
        </w:rPr>
        <w:t>«</w:t>
      </w:r>
      <w:r w:rsidRPr="002E7FF6">
        <w:rPr>
          <w:b w:val="0"/>
          <w:color w:val="000000"/>
          <w:sz w:val="28"/>
          <w:szCs w:val="28"/>
        </w:rPr>
        <w:t>Про надання грифу МОН навчальним програмам з фізики і астрономії для учнів 10-11 класів та польської мови для учнів 5-9 та 10-11 класів закладів загальної середньої освіти</w:t>
      </w:r>
      <w:r w:rsidR="00F42A1C">
        <w:rPr>
          <w:b w:val="0"/>
          <w:color w:val="000000"/>
          <w:sz w:val="28"/>
          <w:szCs w:val="28"/>
        </w:rPr>
        <w:t>»;</w:t>
      </w:r>
    </w:p>
    <w:p w:rsidR="00F42A1C" w:rsidRPr="00FA78CA" w:rsidRDefault="00F42A1C" w:rsidP="00F42A1C">
      <w:pPr>
        <w:pStyle w:val="2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FA78CA">
        <w:rPr>
          <w:b w:val="0"/>
          <w:iCs/>
          <w:sz w:val="28"/>
          <w:szCs w:val="28"/>
        </w:rPr>
        <w:t>наказу Міністерства освіти і науки України від 13.07.2021№ 813</w:t>
      </w:r>
      <w:r w:rsidRPr="00FA78CA">
        <w:rPr>
          <w:b w:val="0"/>
          <w:sz w:val="28"/>
          <w:szCs w:val="28"/>
        </w:rPr>
        <w:t>«Про затвердження методичних рекомендацій щодо оцінювання результатів навчання учнів 1-4 класів закладів загальної середньої освіти»;</w:t>
      </w:r>
    </w:p>
    <w:p w:rsidR="00F42A1C" w:rsidRPr="00FA78CA" w:rsidRDefault="00F42A1C" w:rsidP="00F42A1C">
      <w:pPr>
        <w:pStyle w:val="2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FA78CA">
        <w:rPr>
          <w:b w:val="0"/>
          <w:sz w:val="28"/>
          <w:szCs w:val="28"/>
        </w:rPr>
        <w:t>наказу Міністерства охорони здоров’я від 25.09.2020 №2205 «Про затвердження Санітарного регламенту для закладів загальної середньої освіти».</w:t>
      </w:r>
    </w:p>
    <w:p w:rsidR="00FD138C" w:rsidRPr="00FD138C" w:rsidRDefault="00FD138C" w:rsidP="00F42A1C">
      <w:pPr>
        <w:pStyle w:val="2"/>
        <w:spacing w:before="0" w:beforeAutospacing="0" w:after="0" w:afterAutospacing="0" w:line="360" w:lineRule="auto"/>
        <w:ind w:left="360"/>
        <w:jc w:val="both"/>
        <w:rPr>
          <w:b w:val="0"/>
          <w:color w:val="000000"/>
          <w:sz w:val="28"/>
          <w:szCs w:val="28"/>
        </w:rPr>
      </w:pPr>
    </w:p>
    <w:p w:rsidR="00553750" w:rsidRDefault="00553750" w:rsidP="00553750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ІІ. </w:t>
      </w:r>
      <w:r w:rsidR="007623E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Річн</w:t>
      </w:r>
      <w:r w:rsidR="007C596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ий навчальний план </w:t>
      </w:r>
      <w:r w:rsidR="0055590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Різуненківського </w:t>
      </w:r>
      <w:r w:rsidR="00922EF2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ліцею</w:t>
      </w:r>
      <w:r w:rsidR="007C596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8B6A45" w:rsidRPr="008B6A45" w:rsidRDefault="007C5962" w:rsidP="00553750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розроблений:</w:t>
      </w:r>
    </w:p>
    <w:p w:rsidR="00083B54" w:rsidRPr="00083B54" w:rsidRDefault="00801B6B" w:rsidP="00E9388B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3B54">
        <w:rPr>
          <w:rFonts w:ascii="Times New Roman" w:hAnsi="Times New Roman"/>
          <w:b/>
          <w:i/>
          <w:sz w:val="28"/>
          <w:szCs w:val="28"/>
          <w:lang w:val="uk-UA"/>
        </w:rPr>
        <w:t>для 1</w:t>
      </w:r>
      <w:r w:rsidR="00FA78CA">
        <w:rPr>
          <w:rFonts w:ascii="Times New Roman" w:hAnsi="Times New Roman"/>
          <w:b/>
          <w:i/>
          <w:sz w:val="28"/>
          <w:szCs w:val="28"/>
          <w:lang w:val="uk-UA"/>
        </w:rPr>
        <w:t xml:space="preserve">та </w:t>
      </w:r>
      <w:r w:rsidR="00083B54" w:rsidRPr="00083B54">
        <w:rPr>
          <w:rFonts w:ascii="Times New Roman" w:hAnsi="Times New Roman"/>
          <w:b/>
          <w:i/>
          <w:sz w:val="28"/>
          <w:szCs w:val="28"/>
          <w:lang w:val="uk-UA"/>
        </w:rPr>
        <w:t>2 класів</w:t>
      </w:r>
      <w:r w:rsidR="007623E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E9388B" w:rsidRPr="00083B54">
        <w:rPr>
          <w:rFonts w:ascii="Times New Roman" w:hAnsi="Times New Roman"/>
          <w:sz w:val="28"/>
          <w:szCs w:val="28"/>
          <w:lang w:val="uk-UA"/>
        </w:rPr>
        <w:t>у відповідності до Базового навчального плану  початкової освіти для класів (груп) з українською мовою навчання затвердженого постановою Кабінету Міністрів України від 21 лютого 2018 року № 87 (із змінами, внесеними згідно з Постановою КМ № 688 від 24.07.2019), Типової освітньої програми для учнів 1-2 класів закладів загальної середньої освіти, розробленої під керівництвом О.Я.Савченко, затвердженої наказом Міністерства освіти і нау</w:t>
      </w:r>
      <w:r w:rsidR="00083B54" w:rsidRPr="00083B54">
        <w:rPr>
          <w:rFonts w:ascii="Times New Roman" w:hAnsi="Times New Roman"/>
          <w:sz w:val="28"/>
          <w:szCs w:val="28"/>
          <w:lang w:val="uk-UA"/>
        </w:rPr>
        <w:t>ки України від 08.10.2019 №</w:t>
      </w:r>
      <w:r w:rsidR="003336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3B54" w:rsidRPr="00083B54">
        <w:rPr>
          <w:rFonts w:ascii="Times New Roman" w:hAnsi="Times New Roman"/>
          <w:sz w:val="28"/>
          <w:szCs w:val="28"/>
          <w:lang w:val="uk-UA"/>
        </w:rPr>
        <w:t>1272;</w:t>
      </w:r>
    </w:p>
    <w:p w:rsidR="00E9388B" w:rsidRDefault="002E7FF6" w:rsidP="00E9388B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3B54">
        <w:rPr>
          <w:rFonts w:ascii="Times New Roman" w:hAnsi="Times New Roman"/>
          <w:b/>
          <w:i/>
          <w:sz w:val="28"/>
          <w:szCs w:val="28"/>
          <w:lang w:val="uk-UA"/>
        </w:rPr>
        <w:t>для 3</w:t>
      </w:r>
      <w:r w:rsidR="00083B54">
        <w:rPr>
          <w:rFonts w:ascii="Times New Roman" w:hAnsi="Times New Roman"/>
          <w:b/>
          <w:i/>
          <w:sz w:val="28"/>
          <w:szCs w:val="28"/>
          <w:lang w:val="uk-UA"/>
        </w:rPr>
        <w:t xml:space="preserve"> та 4  кла</w:t>
      </w:r>
      <w:r w:rsidR="00CE44DE">
        <w:rPr>
          <w:rFonts w:ascii="Times New Roman" w:hAnsi="Times New Roman"/>
          <w:b/>
          <w:i/>
          <w:sz w:val="28"/>
          <w:szCs w:val="28"/>
          <w:lang w:val="uk-UA"/>
        </w:rPr>
        <w:t>с</w:t>
      </w:r>
      <w:r w:rsidR="00083B54">
        <w:rPr>
          <w:rFonts w:ascii="Times New Roman" w:hAnsi="Times New Roman"/>
          <w:b/>
          <w:i/>
          <w:sz w:val="28"/>
          <w:szCs w:val="28"/>
          <w:lang w:val="uk-UA"/>
        </w:rPr>
        <w:t>ів</w:t>
      </w:r>
      <w:r w:rsidR="007623E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45209D" w:rsidRPr="00083B54">
        <w:rPr>
          <w:rFonts w:ascii="Times New Roman" w:hAnsi="Times New Roman"/>
          <w:b/>
          <w:i/>
          <w:sz w:val="28"/>
          <w:szCs w:val="28"/>
          <w:lang w:val="uk-UA"/>
        </w:rPr>
        <w:t>-</w:t>
      </w:r>
      <w:r w:rsidR="007623E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E9388B" w:rsidRPr="00083B54">
        <w:rPr>
          <w:rFonts w:ascii="Times New Roman" w:hAnsi="Times New Roman"/>
          <w:sz w:val="28"/>
          <w:szCs w:val="28"/>
          <w:lang w:val="uk-UA"/>
        </w:rPr>
        <w:t xml:space="preserve">відповідно до Базового навчального плану  початкової освіти для класів (груп) з українською мовою навчання затвердженого постановою Кабінету Міністрів України від 21 лютого 2018 року № 87 (із змінами, внесеними згідно з Постановою КМ № 688 від 24.07.2019) та у </w:t>
      </w:r>
      <w:r w:rsidR="00E9388B" w:rsidRPr="00083B54">
        <w:rPr>
          <w:rFonts w:ascii="Times New Roman" w:hAnsi="Times New Roman"/>
          <w:sz w:val="28"/>
          <w:szCs w:val="28"/>
          <w:lang w:val="uk-UA"/>
        </w:rPr>
        <w:lastRenderedPageBreak/>
        <w:t>відповідності до  Типової освітньої програми для закладів загальної середньої освіти (3-4 класи), розробленої під керівництвом О.Я. Савченко та затвердженою наказом МОН України від 08.10.2020  № 1273;</w:t>
      </w:r>
    </w:p>
    <w:p w:rsidR="00451B22" w:rsidRPr="00451B22" w:rsidRDefault="00451B22" w:rsidP="00177DE7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для 5</w:t>
      </w:r>
      <w:r w:rsidR="00333665">
        <w:rPr>
          <w:rFonts w:ascii="Times New Roman" w:hAnsi="Times New Roman"/>
          <w:b/>
          <w:i/>
          <w:sz w:val="28"/>
          <w:szCs w:val="28"/>
          <w:lang w:val="uk-UA"/>
        </w:rPr>
        <w:t>та 6 класів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у відповідності до Державного Стандарту </w:t>
      </w:r>
      <w:r w:rsidRPr="00451B22">
        <w:rPr>
          <w:rFonts w:ascii="Times New Roman" w:hAnsi="Times New Roman"/>
          <w:sz w:val="28"/>
          <w:szCs w:val="28"/>
          <w:lang w:val="uk-UA"/>
        </w:rPr>
        <w:t>базової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від </w:t>
      </w:r>
      <w:r w:rsidRPr="00451B22">
        <w:rPr>
          <w:rFonts w:ascii="Times New Roman" w:hAnsi="Times New Roman"/>
          <w:sz w:val="28"/>
          <w:szCs w:val="28"/>
          <w:lang w:val="uk-UA"/>
        </w:rPr>
        <w:t>30 вересня 2020 р. № 898</w:t>
      </w:r>
      <w:r w:rsidR="00177DE7">
        <w:rPr>
          <w:rFonts w:ascii="Times New Roman" w:hAnsi="Times New Roman"/>
          <w:sz w:val="28"/>
          <w:szCs w:val="28"/>
          <w:lang w:val="uk-UA"/>
        </w:rPr>
        <w:t xml:space="preserve">, за типовою освітньою програмою для 5-9 класів закладів загальної середньої освіти, затвердженою наказом Міністерства освіти і науки України від </w:t>
      </w:r>
      <w:r w:rsidR="00177DE7" w:rsidRPr="00177DE7">
        <w:rPr>
          <w:rFonts w:ascii="Times New Roman" w:hAnsi="Times New Roman"/>
          <w:sz w:val="28"/>
          <w:szCs w:val="28"/>
          <w:lang w:val="uk-UA"/>
        </w:rPr>
        <w:t>19.02.2021 № 235</w:t>
      </w:r>
      <w:r w:rsidR="00177DE7">
        <w:rPr>
          <w:rFonts w:ascii="Times New Roman" w:hAnsi="Times New Roman"/>
          <w:sz w:val="28"/>
          <w:szCs w:val="28"/>
          <w:lang w:val="uk-UA"/>
        </w:rPr>
        <w:t xml:space="preserve"> (додаток 3);</w:t>
      </w:r>
    </w:p>
    <w:p w:rsidR="002E7FF6" w:rsidRPr="00E9388B" w:rsidRDefault="00333665" w:rsidP="00E9388B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lang w:val="uk-UA"/>
        </w:rPr>
        <w:t>для 7</w:t>
      </w:r>
      <w:r w:rsidR="00E9388B" w:rsidRPr="00CD1A90">
        <w:rPr>
          <w:rFonts w:ascii="Times New Roman" w:hAnsi="Times New Roman" w:cs="Times New Roman"/>
          <w:b/>
          <w:i/>
          <w:sz w:val="28"/>
          <w:lang w:val="uk-UA"/>
        </w:rPr>
        <w:t>-</w:t>
      </w:r>
      <w:r w:rsidR="002E7FF6" w:rsidRPr="00CD1A90">
        <w:rPr>
          <w:rFonts w:ascii="Times New Roman" w:hAnsi="Times New Roman" w:cs="Times New Roman"/>
          <w:b/>
          <w:i/>
          <w:sz w:val="28"/>
          <w:lang w:val="uk-UA"/>
        </w:rPr>
        <w:t>9-х класів</w:t>
      </w:r>
      <w:r w:rsidR="002E7FF6" w:rsidRPr="00E9388B">
        <w:rPr>
          <w:rFonts w:ascii="Times New Roman" w:hAnsi="Times New Roman" w:cs="Times New Roman"/>
          <w:sz w:val="28"/>
          <w:lang w:val="uk-UA"/>
        </w:rPr>
        <w:t xml:space="preserve"> – за типовою освітньою програмою закладів загальної середньої освіти ІІ ступеня,</w:t>
      </w:r>
      <w:r w:rsidR="00451B22">
        <w:rPr>
          <w:rFonts w:ascii="Times New Roman" w:hAnsi="Times New Roman" w:cs="Times New Roman"/>
          <w:sz w:val="28"/>
          <w:lang w:val="uk-UA"/>
        </w:rPr>
        <w:t xml:space="preserve"> </w:t>
      </w:r>
      <w:r w:rsidR="002E7FF6" w:rsidRPr="00E9388B">
        <w:rPr>
          <w:rFonts w:ascii="Times New Roman" w:hAnsi="Times New Roman" w:cs="Times New Roman"/>
          <w:sz w:val="28"/>
          <w:lang w:val="uk-UA"/>
        </w:rPr>
        <w:t xml:space="preserve">затвердженою наказом </w:t>
      </w:r>
      <w:r w:rsidR="002E7FF6" w:rsidRPr="00E9388B">
        <w:rPr>
          <w:rFonts w:ascii="Times New Roman" w:hAnsi="Times New Roman"/>
          <w:sz w:val="28"/>
          <w:szCs w:val="28"/>
          <w:lang w:val="uk-UA"/>
        </w:rPr>
        <w:t>Міністерства освіти і науки України</w:t>
      </w:r>
      <w:r w:rsidR="002E7FF6" w:rsidRPr="00E9388B">
        <w:rPr>
          <w:rFonts w:ascii="Times New Roman" w:hAnsi="Times New Roman" w:cs="Times New Roman"/>
          <w:sz w:val="28"/>
          <w:lang w:val="uk-UA"/>
        </w:rPr>
        <w:t>від 20.04.2018 № 405(таблиця 1);</w:t>
      </w:r>
    </w:p>
    <w:p w:rsidR="00E9388B" w:rsidRPr="00083B54" w:rsidRDefault="00E9388B" w:rsidP="00083B54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1A90">
        <w:rPr>
          <w:rFonts w:ascii="Times New Roman" w:hAnsi="Times New Roman"/>
          <w:b/>
          <w:i/>
          <w:sz w:val="28"/>
          <w:szCs w:val="28"/>
          <w:lang w:val="uk-UA"/>
        </w:rPr>
        <w:t>для 10 та 11 класів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9388B">
        <w:rPr>
          <w:rFonts w:ascii="Times New Roman" w:hAnsi="Times New Roman"/>
          <w:sz w:val="28"/>
          <w:szCs w:val="28"/>
          <w:lang w:val="uk-UA"/>
        </w:rPr>
        <w:t>відпові</w:t>
      </w:r>
      <w:r w:rsidR="00F42A1C">
        <w:rPr>
          <w:rFonts w:ascii="Times New Roman" w:hAnsi="Times New Roman"/>
          <w:sz w:val="28"/>
          <w:szCs w:val="28"/>
          <w:lang w:val="uk-UA"/>
        </w:rPr>
        <w:t xml:space="preserve">дно до таблиці 2 та таблиці 3 </w:t>
      </w:r>
      <w:proofErr w:type="spellStart"/>
      <w:r w:rsidRPr="00E9388B">
        <w:rPr>
          <w:rFonts w:ascii="Times New Roman" w:hAnsi="Times New Roman"/>
          <w:sz w:val="28"/>
          <w:szCs w:val="28"/>
          <w:lang w:val="uk-UA"/>
        </w:rPr>
        <w:t>типовї</w:t>
      </w:r>
      <w:proofErr w:type="spellEnd"/>
      <w:r w:rsidRPr="00E9388B">
        <w:rPr>
          <w:rFonts w:ascii="Times New Roman" w:hAnsi="Times New Roman"/>
          <w:sz w:val="28"/>
          <w:szCs w:val="28"/>
          <w:lang w:val="uk-UA"/>
        </w:rPr>
        <w:t xml:space="preserve"> освітньої програми закладів загальної середньої освіти  ІІІ ступеня, затвердженої наказом Міністерства освіти і науки України від 20.04.2018 № 408 зі змінами, затвердженими наказом Міністер</w:t>
      </w:r>
      <w:r w:rsidR="00083B54">
        <w:rPr>
          <w:rFonts w:ascii="Times New Roman" w:hAnsi="Times New Roman"/>
          <w:sz w:val="28"/>
          <w:szCs w:val="28"/>
          <w:lang w:val="uk-UA"/>
        </w:rPr>
        <w:t xml:space="preserve">ства освіти і науки України </w:t>
      </w:r>
      <w:r w:rsidRPr="00083B54">
        <w:rPr>
          <w:rFonts w:ascii="Times New Roman" w:hAnsi="Times New Roman"/>
          <w:sz w:val="28"/>
          <w:szCs w:val="28"/>
          <w:lang w:val="uk-UA"/>
        </w:rPr>
        <w:t xml:space="preserve">від 28.11.2019 № 1493.                                 </w:t>
      </w:r>
    </w:p>
    <w:p w:rsidR="007D1235" w:rsidRPr="00083B54" w:rsidRDefault="00333665" w:rsidP="00083B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2023</w:t>
      </w:r>
      <w:r w:rsidR="00177DE7">
        <w:rPr>
          <w:rFonts w:ascii="Times New Roman" w:hAnsi="Times New Roman" w:cs="Times New Roman"/>
          <w:sz w:val="28"/>
          <w:szCs w:val="28"/>
          <w:lang w:val="uk-UA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C5962" w:rsidRPr="00F928F0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 здійснюється навчання </w:t>
      </w:r>
      <w:r w:rsidR="007C5962" w:rsidRPr="00E9388B">
        <w:rPr>
          <w:rFonts w:ascii="Times New Roman" w:hAnsi="Times New Roman" w:cs="Times New Roman"/>
          <w:sz w:val="28"/>
          <w:szCs w:val="28"/>
          <w:lang w:val="uk-UA"/>
        </w:rPr>
        <w:t>у 10</w:t>
      </w:r>
      <w:r w:rsidR="00227D70" w:rsidRPr="00E9388B">
        <w:rPr>
          <w:rFonts w:ascii="Times New Roman" w:hAnsi="Times New Roman" w:cs="Times New Roman"/>
          <w:sz w:val="28"/>
          <w:szCs w:val="28"/>
          <w:lang w:val="uk-UA"/>
        </w:rPr>
        <w:t xml:space="preserve"> та 11 класах</w:t>
      </w:r>
      <w:r w:rsidR="0056615F" w:rsidRPr="00E9388B">
        <w:rPr>
          <w:rFonts w:ascii="Times New Roman" w:hAnsi="Times New Roman" w:cs="Times New Roman"/>
          <w:sz w:val="28"/>
          <w:szCs w:val="28"/>
          <w:lang w:val="uk-UA"/>
        </w:rPr>
        <w:t xml:space="preserve"> шляхом введення профільних годин з української мови та літератури</w:t>
      </w:r>
      <w:r w:rsidR="007C5962" w:rsidRPr="00E938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B0599" w:rsidRDefault="00083B54" w:rsidP="00213A1E">
      <w:pPr>
        <w:pStyle w:val="21"/>
        <w:spacing w:line="360" w:lineRule="auto"/>
        <w:ind w:firstLine="708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Р</w:t>
      </w:r>
      <w:proofErr w:type="spellStart"/>
      <w:proofErr w:type="gramEnd"/>
      <w:r>
        <w:rPr>
          <w:sz w:val="28"/>
          <w:szCs w:val="28"/>
          <w:lang w:val="uk-UA"/>
        </w:rPr>
        <w:t>ічний</w:t>
      </w:r>
      <w:proofErr w:type="spellEnd"/>
      <w:r w:rsidR="00F42A1C">
        <w:rPr>
          <w:sz w:val="28"/>
          <w:szCs w:val="28"/>
          <w:lang w:val="uk-UA"/>
        </w:rPr>
        <w:t xml:space="preserve"> </w:t>
      </w:r>
      <w:proofErr w:type="spellStart"/>
      <w:r w:rsidR="004D3508">
        <w:rPr>
          <w:sz w:val="28"/>
          <w:szCs w:val="28"/>
        </w:rPr>
        <w:t>навчальний</w:t>
      </w:r>
      <w:proofErr w:type="spellEnd"/>
      <w:r w:rsidR="004D3508">
        <w:rPr>
          <w:sz w:val="28"/>
          <w:szCs w:val="28"/>
        </w:rPr>
        <w:t xml:space="preserve"> план 20</w:t>
      </w:r>
      <w:r w:rsidR="00333665">
        <w:rPr>
          <w:sz w:val="28"/>
          <w:szCs w:val="28"/>
          <w:lang w:val="uk-UA"/>
        </w:rPr>
        <w:t>23</w:t>
      </w:r>
      <w:r w:rsidR="007C5962">
        <w:rPr>
          <w:sz w:val="28"/>
          <w:szCs w:val="28"/>
          <w:lang w:val="uk-UA"/>
        </w:rPr>
        <w:t>/</w:t>
      </w:r>
      <w:r w:rsidR="00550CB6">
        <w:rPr>
          <w:sz w:val="28"/>
          <w:szCs w:val="28"/>
        </w:rPr>
        <w:t>20</w:t>
      </w:r>
      <w:r w:rsidR="00333665">
        <w:rPr>
          <w:sz w:val="28"/>
          <w:szCs w:val="28"/>
          <w:lang w:val="uk-UA"/>
        </w:rPr>
        <w:t>24</w:t>
      </w:r>
      <w:r w:rsidR="00FA78CA">
        <w:rPr>
          <w:sz w:val="28"/>
          <w:szCs w:val="28"/>
          <w:lang w:val="uk-UA"/>
        </w:rPr>
        <w:t xml:space="preserve"> </w:t>
      </w:r>
      <w:proofErr w:type="spellStart"/>
      <w:r w:rsidR="007C5962">
        <w:rPr>
          <w:sz w:val="28"/>
          <w:szCs w:val="28"/>
        </w:rPr>
        <w:t>навчального</w:t>
      </w:r>
      <w:proofErr w:type="spellEnd"/>
      <w:r w:rsidR="007C5962">
        <w:rPr>
          <w:sz w:val="28"/>
          <w:szCs w:val="28"/>
        </w:rPr>
        <w:t xml:space="preserve"> року </w:t>
      </w:r>
      <w:proofErr w:type="spellStart"/>
      <w:r w:rsidR="007C5962">
        <w:rPr>
          <w:sz w:val="28"/>
          <w:szCs w:val="28"/>
        </w:rPr>
        <w:t>розрахований</w:t>
      </w:r>
      <w:proofErr w:type="spellEnd"/>
      <w:r w:rsidR="007C5962">
        <w:rPr>
          <w:sz w:val="28"/>
          <w:szCs w:val="28"/>
        </w:rPr>
        <w:t xml:space="preserve"> на роботу </w:t>
      </w:r>
      <w:r w:rsidR="00F928F0">
        <w:rPr>
          <w:sz w:val="28"/>
          <w:szCs w:val="28"/>
          <w:lang w:val="uk-UA"/>
        </w:rPr>
        <w:t>ліцею</w:t>
      </w:r>
      <w:r w:rsidR="00F42A1C">
        <w:rPr>
          <w:sz w:val="28"/>
          <w:szCs w:val="28"/>
          <w:lang w:val="uk-UA"/>
        </w:rPr>
        <w:t xml:space="preserve"> </w:t>
      </w:r>
      <w:r w:rsidR="007C5962">
        <w:rPr>
          <w:sz w:val="28"/>
          <w:szCs w:val="28"/>
        </w:rPr>
        <w:t>у</w:t>
      </w:r>
      <w:r w:rsidR="00F42A1C">
        <w:rPr>
          <w:sz w:val="28"/>
          <w:szCs w:val="28"/>
          <w:lang w:val="uk-UA"/>
        </w:rPr>
        <w:t xml:space="preserve"> </w:t>
      </w:r>
      <w:proofErr w:type="spellStart"/>
      <w:r w:rsidR="007C5962">
        <w:rPr>
          <w:sz w:val="28"/>
          <w:szCs w:val="28"/>
        </w:rPr>
        <w:t>режимі</w:t>
      </w:r>
      <w:proofErr w:type="spellEnd"/>
      <w:r w:rsidR="007C5962">
        <w:rPr>
          <w:sz w:val="28"/>
          <w:szCs w:val="28"/>
        </w:rPr>
        <w:t xml:space="preserve"> 5-денного </w:t>
      </w:r>
      <w:proofErr w:type="spellStart"/>
      <w:r w:rsidR="007C5962">
        <w:rPr>
          <w:sz w:val="28"/>
          <w:szCs w:val="28"/>
        </w:rPr>
        <w:t>навчального</w:t>
      </w:r>
      <w:proofErr w:type="spellEnd"/>
      <w:r w:rsidR="00F42A1C">
        <w:rPr>
          <w:sz w:val="28"/>
          <w:szCs w:val="28"/>
          <w:lang w:val="uk-UA"/>
        </w:rPr>
        <w:t xml:space="preserve"> </w:t>
      </w:r>
      <w:proofErr w:type="spellStart"/>
      <w:r w:rsidR="007C5962">
        <w:rPr>
          <w:sz w:val="28"/>
          <w:szCs w:val="28"/>
        </w:rPr>
        <w:t>тижня</w:t>
      </w:r>
      <w:proofErr w:type="spellEnd"/>
      <w:r w:rsidR="00AC3C10">
        <w:rPr>
          <w:sz w:val="28"/>
          <w:szCs w:val="28"/>
          <w:lang w:val="uk-UA"/>
        </w:rPr>
        <w:t xml:space="preserve"> з українською мовою навчання</w:t>
      </w:r>
      <w:r w:rsidR="007C5962">
        <w:rPr>
          <w:sz w:val="28"/>
          <w:szCs w:val="28"/>
          <w:lang w:val="uk-UA"/>
        </w:rPr>
        <w:t xml:space="preserve">. </w:t>
      </w:r>
    </w:p>
    <w:p w:rsidR="00F636D1" w:rsidRDefault="00F636D1" w:rsidP="004D350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C5962" w:rsidRDefault="007C5962" w:rsidP="00857E8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ІІ</w:t>
      </w:r>
      <w:r w:rsidR="00857E86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 Порядок вивчення окремих предметів.</w:t>
      </w:r>
    </w:p>
    <w:p w:rsidR="007C5962" w:rsidRDefault="007C5962" w:rsidP="00540E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5962" w:rsidRDefault="007C5962" w:rsidP="00B11C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Повноцінність загальноосвітньої підготовки учнів забезпечується реалізацією інваріантної </w:t>
      </w:r>
      <w:r w:rsidR="00333665">
        <w:rPr>
          <w:rFonts w:ascii="Times New Roman" w:hAnsi="Times New Roman" w:cs="Times New Roman"/>
          <w:sz w:val="28"/>
          <w:szCs w:val="28"/>
          <w:lang w:val="uk-UA"/>
        </w:rPr>
        <w:t>складової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33665">
        <w:rPr>
          <w:rFonts w:ascii="Times New Roman" w:hAnsi="Times New Roman" w:cs="Times New Roman"/>
          <w:sz w:val="28"/>
          <w:szCs w:val="28"/>
          <w:lang w:val="uk-UA"/>
        </w:rPr>
        <w:t>ічн</w:t>
      </w:r>
      <w:r>
        <w:rPr>
          <w:rFonts w:ascii="Times New Roman" w:hAnsi="Times New Roman" w:cs="Times New Roman"/>
          <w:sz w:val="28"/>
          <w:szCs w:val="28"/>
          <w:lang w:val="uk-UA"/>
        </w:rPr>
        <w:t>ого навчального плану.</w:t>
      </w:r>
    </w:p>
    <w:p w:rsidR="007C5962" w:rsidRDefault="007C5962" w:rsidP="00B11C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Для виконання Державного стандарту освіти у навчальному закладі забезпечується викладання навчальних предметів інваріантної складової у повном</w:t>
      </w:r>
      <w:r w:rsidR="00F42A1C">
        <w:rPr>
          <w:rFonts w:ascii="Times New Roman" w:hAnsi="Times New Roman" w:cs="Times New Roman"/>
          <w:sz w:val="28"/>
          <w:szCs w:val="28"/>
          <w:lang w:val="uk-UA"/>
        </w:rPr>
        <w:t xml:space="preserve">у обсязі годин, що передбачені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Типовими </w:t>
      </w:r>
      <w:r w:rsidR="003D7E62">
        <w:rPr>
          <w:rFonts w:ascii="Times New Roman" w:hAnsi="Times New Roman" w:cs="Times New Roman"/>
          <w:sz w:val="28"/>
          <w:szCs w:val="28"/>
          <w:lang w:val="uk-UA"/>
        </w:rPr>
        <w:t>освітніми програмами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узятими за основу </w:t>
      </w:r>
      <w:r w:rsidR="00177DE7">
        <w:rPr>
          <w:rFonts w:ascii="Times New Roman" w:hAnsi="Times New Roman" w:cs="Times New Roman"/>
          <w:sz w:val="28"/>
          <w:szCs w:val="28"/>
          <w:lang w:val="uk-UA"/>
        </w:rPr>
        <w:t>річного</w:t>
      </w:r>
      <w:r w:rsidR="00083B54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плану</w:t>
      </w:r>
      <w:r w:rsidR="00333665">
        <w:rPr>
          <w:rFonts w:ascii="Times New Roman" w:hAnsi="Times New Roman" w:cs="Times New Roman"/>
          <w:sz w:val="28"/>
          <w:szCs w:val="28"/>
          <w:lang w:val="uk-UA"/>
        </w:rPr>
        <w:t xml:space="preserve"> на 2023/2024</w:t>
      </w:r>
      <w:r w:rsidR="00213A1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рік.</w:t>
      </w:r>
    </w:p>
    <w:p w:rsidR="00BD3A13" w:rsidRPr="00177DE7" w:rsidRDefault="00F42A1C" w:rsidP="00400D8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Навчання </w:t>
      </w:r>
      <w:r w:rsidR="00400D8D" w:rsidRPr="00400D8D">
        <w:rPr>
          <w:rFonts w:ascii="Times New Roman" w:hAnsi="Times New Roman" w:cs="Times New Roman"/>
          <w:sz w:val="28"/>
          <w:szCs w:val="28"/>
          <w:lang w:val="uk-UA"/>
        </w:rPr>
        <w:t>у 1</w:t>
      </w:r>
      <w:r w:rsidR="00083B54">
        <w:rPr>
          <w:rFonts w:ascii="Times New Roman" w:hAnsi="Times New Roman" w:cs="Times New Roman"/>
          <w:sz w:val="28"/>
          <w:szCs w:val="28"/>
          <w:lang w:val="uk-UA"/>
        </w:rPr>
        <w:t>-4</w:t>
      </w:r>
      <w:r w:rsidR="00550CB6">
        <w:rPr>
          <w:rFonts w:ascii="Times New Roman" w:hAnsi="Times New Roman" w:cs="Times New Roman"/>
          <w:sz w:val="28"/>
          <w:szCs w:val="28"/>
          <w:lang w:val="uk-UA"/>
        </w:rPr>
        <w:t xml:space="preserve"> класах</w:t>
      </w:r>
      <w:r w:rsidR="00400D8D" w:rsidRPr="00400D8D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здійснюватиметься за типовою </w:t>
      </w:r>
      <w:r w:rsidR="00400D8D" w:rsidRPr="00400D8D">
        <w:rPr>
          <w:rFonts w:ascii="Times New Roman" w:hAnsi="Times New Roman"/>
          <w:sz w:val="28"/>
          <w:szCs w:val="28"/>
          <w:lang w:val="uk-UA"/>
        </w:rPr>
        <w:t>освітньою програмою, розробленою під керівництвом О.Я.Савченко</w:t>
      </w:r>
      <w:r w:rsidR="00400D8D">
        <w:rPr>
          <w:rFonts w:ascii="Times New Roman" w:hAnsi="Times New Roman"/>
          <w:sz w:val="28"/>
          <w:szCs w:val="28"/>
          <w:lang w:val="uk-UA"/>
        </w:rPr>
        <w:t>, у відповідності до якої викладання інтегрованого курсу «Мистецтво» відбуватиметься через розподіл на образотворче та музичне мистецтво</w:t>
      </w:r>
      <w:r w:rsidR="006639AA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Style w:val="a8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9"/>
      </w:tblGrid>
      <w:tr w:rsidR="00085027" w:rsidRPr="008D628B" w:rsidTr="00085027">
        <w:trPr>
          <w:trHeight w:val="147"/>
        </w:trPr>
        <w:tc>
          <w:tcPr>
            <w:tcW w:w="9569" w:type="dxa"/>
            <w:tcBorders>
              <w:top w:val="nil"/>
              <w:bottom w:val="single" w:sz="4" w:space="0" w:color="auto"/>
            </w:tcBorders>
          </w:tcPr>
          <w:p w:rsidR="00832D0E" w:rsidRPr="00112014" w:rsidRDefault="00085027" w:rsidP="00540EC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12014">
              <w:rPr>
                <w:sz w:val="28"/>
                <w:szCs w:val="28"/>
                <w:lang w:val="uk-UA"/>
              </w:rPr>
              <w:t>У 5-11 класах години навчальних предметів розподілятимуться:</w:t>
            </w:r>
          </w:p>
          <w:tbl>
            <w:tblPr>
              <w:tblStyle w:val="a8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813"/>
              <w:gridCol w:w="2693"/>
              <w:gridCol w:w="2551"/>
            </w:tblGrid>
            <w:tr w:rsidR="00085027" w:rsidRPr="008D628B" w:rsidTr="007A0DBF">
              <w:tc>
                <w:tcPr>
                  <w:tcW w:w="38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b/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b/>
                      <w:sz w:val="24"/>
                      <w:szCs w:val="28"/>
                      <w:lang w:val="uk-UA"/>
                    </w:rPr>
                    <w:t>Класи, предмети</w:t>
                  </w:r>
                </w:p>
              </w:tc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b/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b/>
                      <w:sz w:val="24"/>
                      <w:szCs w:val="28"/>
                      <w:lang w:val="uk-UA"/>
                    </w:rPr>
                    <w:t>І семестр</w:t>
                  </w:r>
                </w:p>
              </w:tc>
              <w:tc>
                <w:tcPr>
                  <w:tcW w:w="25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b/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b/>
                      <w:sz w:val="24"/>
                      <w:szCs w:val="28"/>
                      <w:lang w:val="uk-UA"/>
                    </w:rPr>
                    <w:t>ІІ семестр</w:t>
                  </w:r>
                </w:p>
              </w:tc>
            </w:tr>
            <w:tr w:rsidR="00085027" w:rsidRPr="008D628B" w:rsidTr="00847996">
              <w:tc>
                <w:tcPr>
                  <w:tcW w:w="3813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085027" w:rsidRPr="00847996" w:rsidRDefault="00085027" w:rsidP="00540ECE">
                  <w:pPr>
                    <w:jc w:val="both"/>
                    <w:rPr>
                      <w:b/>
                      <w:sz w:val="24"/>
                      <w:szCs w:val="28"/>
                      <w:lang w:val="uk-UA"/>
                    </w:rPr>
                  </w:pPr>
                  <w:r w:rsidRPr="00847996">
                    <w:rPr>
                      <w:b/>
                      <w:sz w:val="24"/>
                      <w:szCs w:val="28"/>
                      <w:lang w:val="uk-UA"/>
                    </w:rPr>
                    <w:t>7 клас</w:t>
                  </w:r>
                </w:p>
              </w:tc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</w:tr>
            <w:tr w:rsidR="00362510" w:rsidRPr="008D628B" w:rsidTr="00847996">
              <w:tc>
                <w:tcPr>
                  <w:tcW w:w="3813" w:type="dxa"/>
                  <w:tcBorders>
                    <w:top w:val="single" w:sz="4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362510" w:rsidRPr="00112014" w:rsidRDefault="00362510" w:rsidP="00540ECE">
                  <w:pPr>
                    <w:jc w:val="both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Українська мова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362510" w:rsidRPr="00112014" w:rsidRDefault="00362510" w:rsidP="00540ECE">
                  <w:pPr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362510" w:rsidRPr="00112014" w:rsidRDefault="00362510" w:rsidP="00540ECE">
                  <w:pPr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3</w:t>
                  </w: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85027" w:rsidRPr="00112014" w:rsidRDefault="005C0FDE" w:rsidP="00847996">
                  <w:pPr>
                    <w:spacing w:line="276" w:lineRule="auto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 xml:space="preserve">Хімія 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85027" w:rsidRPr="00112014" w:rsidRDefault="00D602E8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85027" w:rsidRPr="00112014" w:rsidRDefault="00D602E8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1</w:t>
                  </w: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847996" w:rsidRDefault="00085027" w:rsidP="00540ECE">
                  <w:pPr>
                    <w:spacing w:line="276" w:lineRule="auto"/>
                    <w:jc w:val="both"/>
                    <w:rPr>
                      <w:b/>
                      <w:sz w:val="24"/>
                      <w:szCs w:val="28"/>
                      <w:lang w:val="uk-UA"/>
                    </w:rPr>
                  </w:pPr>
                  <w:r w:rsidRPr="00847996">
                    <w:rPr>
                      <w:b/>
                      <w:sz w:val="24"/>
                      <w:szCs w:val="28"/>
                      <w:lang w:val="uk-UA"/>
                    </w:rPr>
                    <w:t>8 клас</w:t>
                  </w:r>
                </w:p>
              </w:tc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both"/>
                    <w:rPr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sz w:val="24"/>
                      <w:szCs w:val="28"/>
                      <w:lang w:val="uk-UA"/>
                    </w:rPr>
                    <w:t xml:space="preserve">          Історія України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E81AB0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E81AB0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1</w:t>
                  </w: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847996" w:rsidRDefault="00085027" w:rsidP="00540ECE">
                  <w:pPr>
                    <w:spacing w:line="276" w:lineRule="auto"/>
                    <w:jc w:val="both"/>
                    <w:rPr>
                      <w:b/>
                      <w:sz w:val="24"/>
                      <w:szCs w:val="28"/>
                      <w:lang w:val="uk-UA"/>
                    </w:rPr>
                  </w:pPr>
                  <w:r w:rsidRPr="00847996">
                    <w:rPr>
                      <w:b/>
                      <w:sz w:val="24"/>
                      <w:szCs w:val="28"/>
                      <w:lang w:val="uk-UA"/>
                    </w:rPr>
                    <w:t>9 клас</w:t>
                  </w:r>
                </w:p>
              </w:tc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both"/>
                    <w:rPr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sz w:val="24"/>
                      <w:szCs w:val="28"/>
                      <w:lang w:val="uk-UA"/>
                    </w:rPr>
                    <w:t xml:space="preserve">          Історія України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E81AB0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E81AB0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both"/>
                    <w:rPr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sz w:val="24"/>
                      <w:szCs w:val="28"/>
                      <w:lang w:val="uk-UA"/>
                    </w:rPr>
                    <w:t xml:space="preserve">          Географія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E81AB0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E81AB0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1</w:t>
                  </w: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847996" w:rsidRDefault="00085027" w:rsidP="00540ECE">
                  <w:pPr>
                    <w:spacing w:line="276" w:lineRule="auto"/>
                    <w:jc w:val="both"/>
                    <w:rPr>
                      <w:b/>
                      <w:sz w:val="24"/>
                      <w:szCs w:val="28"/>
                      <w:lang w:val="uk-UA"/>
                    </w:rPr>
                  </w:pPr>
                  <w:r w:rsidRPr="00847996">
                    <w:rPr>
                      <w:b/>
                      <w:sz w:val="24"/>
                      <w:szCs w:val="28"/>
                      <w:lang w:val="uk-UA"/>
                    </w:rPr>
                    <w:t>10 клас</w:t>
                  </w:r>
                </w:p>
              </w:tc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both"/>
                    <w:rPr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sz w:val="24"/>
                      <w:szCs w:val="28"/>
                      <w:lang w:val="uk-UA"/>
                    </w:rPr>
                    <w:t xml:space="preserve">          Географія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A86BE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A86BE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085027" w:rsidRPr="00112014" w:rsidRDefault="00177DE7" w:rsidP="00922EF2">
                  <w:pPr>
                    <w:spacing w:line="276" w:lineRule="auto"/>
                    <w:jc w:val="both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 xml:space="preserve">          </w:t>
                  </w:r>
                  <w:r w:rsidR="00922EF2">
                    <w:rPr>
                      <w:sz w:val="24"/>
                      <w:szCs w:val="28"/>
                      <w:lang w:val="uk-UA"/>
                    </w:rPr>
                    <w:t>Хімія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 w:rsidRPr="00112014">
                    <w:rPr>
                      <w:sz w:val="24"/>
                      <w:szCs w:val="28"/>
                      <w:lang w:val="uk-UA"/>
                    </w:rPr>
                    <w:t>1</w:t>
                  </w:r>
                </w:p>
              </w:tc>
            </w:tr>
            <w:tr w:rsidR="001A1F5A" w:rsidRPr="008D628B" w:rsidTr="007A0DBF">
              <w:tc>
                <w:tcPr>
                  <w:tcW w:w="381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1A1F5A" w:rsidRDefault="001A1F5A" w:rsidP="00AB4BB7">
                  <w:pPr>
                    <w:jc w:val="both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 xml:space="preserve">          Захист </w:t>
                  </w:r>
                  <w:r w:rsidR="00AB4BB7">
                    <w:rPr>
                      <w:sz w:val="24"/>
                      <w:szCs w:val="28"/>
                      <w:lang w:val="uk-UA"/>
                    </w:rPr>
                    <w:t>України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1A1F5A" w:rsidRPr="00112014" w:rsidRDefault="00922EF2" w:rsidP="00BC045A">
                  <w:pPr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1A1F5A" w:rsidRPr="00112014" w:rsidRDefault="001A1F5A" w:rsidP="00BC045A">
                  <w:pPr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847996" w:rsidRDefault="00085027" w:rsidP="00540ECE">
                  <w:pPr>
                    <w:spacing w:line="276" w:lineRule="auto"/>
                    <w:jc w:val="both"/>
                    <w:rPr>
                      <w:b/>
                      <w:sz w:val="24"/>
                      <w:szCs w:val="28"/>
                      <w:lang w:val="uk-UA"/>
                    </w:rPr>
                  </w:pPr>
                  <w:r w:rsidRPr="00847996">
                    <w:rPr>
                      <w:b/>
                      <w:sz w:val="24"/>
                      <w:szCs w:val="28"/>
                      <w:lang w:val="uk-UA"/>
                    </w:rPr>
                    <w:t>11 клас</w:t>
                  </w:r>
                </w:p>
              </w:tc>
              <w:tc>
                <w:tcPr>
                  <w:tcW w:w="269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085027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</w:p>
              </w:tc>
            </w:tr>
            <w:tr w:rsidR="00085027" w:rsidRPr="008D628B" w:rsidTr="007A0DBF">
              <w:tc>
                <w:tcPr>
                  <w:tcW w:w="381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550CB6" w:rsidP="00AB4BB7">
                  <w:pPr>
                    <w:spacing w:line="276" w:lineRule="auto"/>
                    <w:jc w:val="both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 xml:space="preserve">           Захист </w:t>
                  </w:r>
                  <w:r w:rsidR="00AB4BB7">
                    <w:rPr>
                      <w:sz w:val="24"/>
                      <w:szCs w:val="28"/>
                      <w:lang w:val="uk-UA"/>
                    </w:rPr>
                    <w:t>України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550CB6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:rsidR="00085027" w:rsidRPr="00112014" w:rsidRDefault="00550CB6" w:rsidP="00540ECE">
                  <w:pPr>
                    <w:spacing w:line="276" w:lineRule="auto"/>
                    <w:jc w:val="center"/>
                    <w:rPr>
                      <w:sz w:val="24"/>
                      <w:szCs w:val="28"/>
                      <w:lang w:val="uk-UA"/>
                    </w:rPr>
                  </w:pPr>
                  <w:r>
                    <w:rPr>
                      <w:sz w:val="24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085027" w:rsidRDefault="00085027" w:rsidP="00540E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93B23" w:rsidRDefault="00293B23" w:rsidP="00B11C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39C3" w:rsidRDefault="00AE3A61" w:rsidP="00B11C5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створення сприятливих умов для засвоєння матеріалу пр</w:t>
      </w:r>
      <w:r w:rsidR="005147FA">
        <w:rPr>
          <w:rFonts w:ascii="Times New Roman" w:hAnsi="Times New Roman" w:cs="Times New Roman"/>
          <w:sz w:val="28"/>
          <w:szCs w:val="28"/>
          <w:lang w:val="uk-UA"/>
        </w:rPr>
        <w:t xml:space="preserve">и вивченні предмету інформатика </w:t>
      </w:r>
      <w:r w:rsidR="00931BFE">
        <w:rPr>
          <w:rFonts w:ascii="Times New Roman" w:hAnsi="Times New Roman" w:cs="Times New Roman"/>
          <w:sz w:val="28"/>
          <w:szCs w:val="28"/>
          <w:lang w:val="uk-UA"/>
        </w:rPr>
        <w:t xml:space="preserve"> в 4</w:t>
      </w:r>
      <w:r w:rsidR="00BE51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1BFE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8C16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1BFE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EE3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51">
        <w:rPr>
          <w:rFonts w:ascii="Times New Roman" w:hAnsi="Times New Roman" w:cs="Times New Roman"/>
          <w:sz w:val="28"/>
          <w:szCs w:val="28"/>
          <w:lang w:val="uk-UA"/>
        </w:rPr>
        <w:t xml:space="preserve">класах проводиться поділ класу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965551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групи з кількістю не менше 8 учнів у групі</w:t>
      </w:r>
      <w:r w:rsidR="008A2D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7D0D" w:rsidRDefault="007C5962" w:rsidP="00553FA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годин, передбачених </w:t>
      </w:r>
      <w:r w:rsidR="00931BFE">
        <w:rPr>
          <w:rFonts w:ascii="Times New Roman" w:hAnsi="Times New Roman" w:cs="Times New Roman"/>
          <w:sz w:val="28"/>
          <w:szCs w:val="28"/>
          <w:lang w:val="uk-UA"/>
        </w:rPr>
        <w:t>річним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навчальним планом за всіма ступенями, не перевищує меж гранично допустимого навантаження на одного учня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покласного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фінансування, встановлених Типовими навчальними планами. </w:t>
      </w:r>
    </w:p>
    <w:p w:rsidR="00487D0D" w:rsidRDefault="00487D0D" w:rsidP="00553FA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0A70" w:rsidRPr="00553FA9" w:rsidRDefault="00487D0D" w:rsidP="00553FA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53FA9" w:rsidRPr="00553FA9">
        <w:rPr>
          <w:rFonts w:ascii="Times New Roman" w:hAnsi="Times New Roman" w:cs="Times New Roman"/>
          <w:sz w:val="28"/>
          <w:szCs w:val="28"/>
          <w:lang w:val="uk-UA"/>
        </w:rPr>
        <w:t xml:space="preserve">Варіативна складова визначає спрямування та кількість годин по кожному класу. Предмети та курси за вибором визначаються у межах гранично допустимого навчального навантаження з урахуванням інтересів та потреб учнів, а також рівня навчально-методичного та кадрового забезпечення закладу.        Для ознайомлення учнів з головними природними, демографічними та господарськими характеристиками території, на основі вивчення культурної спадщини народу, формування в учнів національної свідомості, поглиблення пізнавального інтересу учнів до історії української держави, рідного краю, міста </w:t>
      </w:r>
      <w:r w:rsidR="00553FA9" w:rsidRPr="00553FA9"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Харкова, введено курс «</w:t>
      </w:r>
      <w:proofErr w:type="spellStart"/>
      <w:r w:rsidR="00553FA9" w:rsidRPr="00553FA9">
        <w:rPr>
          <w:rFonts w:ascii="Times New Roman" w:hAnsi="Times New Roman" w:cs="Times New Roman"/>
          <w:sz w:val="28"/>
          <w:szCs w:val="28"/>
          <w:lang w:val="uk-UA"/>
        </w:rPr>
        <w:t>Харківщинознавство</w:t>
      </w:r>
      <w:proofErr w:type="spellEnd"/>
      <w:r w:rsidR="00553FA9" w:rsidRPr="00553FA9">
        <w:rPr>
          <w:rFonts w:ascii="Times New Roman" w:hAnsi="Times New Roman" w:cs="Times New Roman"/>
          <w:sz w:val="28"/>
          <w:szCs w:val="28"/>
          <w:lang w:val="uk-UA"/>
        </w:rPr>
        <w:t>» у 8-9 класах в обсязі 1 години на тиждень.</w:t>
      </w:r>
    </w:p>
    <w:p w:rsidR="00461ABD" w:rsidRPr="00720A70" w:rsidRDefault="00332290" w:rsidP="00461ABD">
      <w:pPr>
        <w:pStyle w:val="21"/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 w:rsidR="00461ABD">
        <w:rPr>
          <w:b/>
          <w:sz w:val="28"/>
          <w:szCs w:val="28"/>
          <w:lang w:val="uk-UA"/>
        </w:rPr>
        <w:t xml:space="preserve">. </w:t>
      </w:r>
      <w:r w:rsidR="00461ABD" w:rsidRPr="00720A70">
        <w:rPr>
          <w:b/>
          <w:bCs/>
          <w:sz w:val="28"/>
          <w:szCs w:val="28"/>
          <w:lang w:val="uk-UA"/>
        </w:rPr>
        <w:t>Структура навчального року.</w:t>
      </w:r>
    </w:p>
    <w:p w:rsidR="009A48AA" w:rsidRPr="009A48AA" w:rsidRDefault="009A48AA" w:rsidP="00931BFE">
      <w:pPr>
        <w:spacing w:after="0" w:line="360" w:lineRule="auto"/>
        <w:ind w:left="7" w:firstLine="6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Відповідно до статті 15 (розділ ХІІ) Закону України «Про освіту», статті 10 Закону України «Про повну загальну середню освіту»,  </w:t>
      </w:r>
      <w:r w:rsidR="00B45E30" w:rsidRPr="00B45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Постанови Кабінету Міністрів України № 711 від 24 червня 2022 року </w:t>
      </w:r>
      <w:r w:rsidR="00B45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45E30" w:rsidRPr="00B45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початок навчального року під час дії правового режиму воєнного стану в Україні»</w:t>
      </w:r>
      <w:r w:rsidR="00B45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931B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2023/2024</w:t>
      </w: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навчальний р</w:t>
      </w:r>
      <w:r w:rsidR="00931B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 розпочинається 1 вересня 2023</w:t>
      </w: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та закінчується </w:t>
      </w:r>
      <w:r w:rsidR="00931B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28</w:t>
      </w:r>
      <w:r w:rsidR="00B45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червня</w:t>
      </w:r>
      <w:r w:rsidR="00931B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2024</w:t>
      </w: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року. </w:t>
      </w:r>
    </w:p>
    <w:p w:rsidR="009A48AA" w:rsidRPr="009A48AA" w:rsidRDefault="009A48AA" w:rsidP="00931BFE">
      <w:pPr>
        <w:spacing w:after="0" w:line="360" w:lineRule="auto"/>
        <w:ind w:left="7" w:firstLine="5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Орієнтовна структура навчального року: </w:t>
      </w:r>
    </w:p>
    <w:p w:rsidR="009A48AA" w:rsidRPr="009A48AA" w:rsidRDefault="00931BFE" w:rsidP="00931BFE">
      <w:pPr>
        <w:spacing w:after="0" w:line="360" w:lineRule="auto"/>
        <w:ind w:left="7" w:firstLine="5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 семестр - з 01.09.2023 по 22</w:t>
      </w:r>
      <w:r w:rsidR="007F3A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.12.2023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9A48AA" w:rsidRPr="009A48AA" w:rsidRDefault="00931BFE" w:rsidP="00931BFE">
      <w:pPr>
        <w:tabs>
          <w:tab w:val="left" w:pos="227"/>
        </w:tabs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 семестр - з 08.01.2024  по 31.05.2024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9A48AA" w:rsidRPr="009A48AA" w:rsidRDefault="009A48AA" w:rsidP="00931B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A48AA" w:rsidRPr="009A48AA" w:rsidRDefault="009A48AA" w:rsidP="00931B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Впродовж навчального року проводяться канікули: </w:t>
      </w:r>
    </w:p>
    <w:p w:rsidR="009A48AA" w:rsidRPr="009A48AA" w:rsidRDefault="00931BFE" w:rsidP="00931BFE">
      <w:pPr>
        <w:spacing w:after="0" w:line="360" w:lineRule="auto"/>
        <w:ind w:left="7" w:firstLine="5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осінні канікули - з 23.10.2023 по 29.10.2023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</w:t>
      </w:r>
    </w:p>
    <w:p w:rsidR="009A48AA" w:rsidRPr="009A48AA" w:rsidRDefault="00931BFE" w:rsidP="00931BFE">
      <w:pPr>
        <w:spacing w:after="0" w:line="360" w:lineRule="auto"/>
        <w:ind w:left="7" w:firstLine="5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зимові канікули - з 23.12.2023 по 07.01.2024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</w:t>
      </w:r>
    </w:p>
    <w:p w:rsidR="009A48AA" w:rsidRPr="009A48AA" w:rsidRDefault="009A48AA" w:rsidP="00931BFE">
      <w:pPr>
        <w:spacing w:after="0" w:line="360" w:lineRule="auto"/>
        <w:ind w:left="7" w:firstLine="5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весняні канікули - з </w:t>
      </w:r>
      <w:r w:rsidR="00931B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25.03.2024 по 31.03.2024</w:t>
      </w: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9A48AA" w:rsidRPr="009A48AA" w:rsidRDefault="00931BFE" w:rsidP="00553FA9">
      <w:pPr>
        <w:spacing w:after="0" w:line="360" w:lineRule="auto"/>
        <w:ind w:left="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учнів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першого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класу 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встановлюються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кові канікули, орієнтовно,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з 19.02.2024 по 25.02.2024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9A48AA" w:rsidRPr="009A48AA" w:rsidRDefault="00931BFE" w:rsidP="00931B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Орієнтовна дата проведен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ня свята «Останній дзвоник» - 31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травня 2024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9A48AA" w:rsidRDefault="00931BFE" w:rsidP="00931B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Ліцей</w:t>
      </w:r>
      <w:r w:rsidR="009A48AA" w:rsidRPr="009A48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працює в режимі п’ятиденного робочого тижня з двома вихідними днями  – субота, неділя. </w:t>
      </w: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авчальні заняття  (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онлайн-заняття</w:t>
      </w:r>
      <w:proofErr w:type="spellEnd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заняття в асинхронному режимі) проводяться з  8.30 по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12.55 год.</w:t>
      </w: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Адаптований розклад дзвінків на 2023/2024 навчальн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ий рік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здобувачів освіти 1-4 класів</w:t>
      </w: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 початку та кінця уроків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Тривалість перерви</w:t>
      </w: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8.30 – 8.50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15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9.05 – 9.25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15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9.40 – 10.00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15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10.15 – 10.35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40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5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11.15 – 11.35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Адаптований розклад дзвінків на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2023/2024 навчальний рік для здобувачів освіти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5-11 класів</w:t>
      </w: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 початку та кінця уроків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Тривалість перерви</w:t>
      </w: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8.30 – 9.00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9.05 – 9.35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9.40 – 10.10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5хв</w:t>
      </w:r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10.15– 10.45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30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11.15 – 11.45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11.50 – 12.20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 </w:t>
      </w:r>
      <w:proofErr w:type="spellStart"/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</w:t>
      </w:r>
      <w:proofErr w:type="spellEnd"/>
    </w:p>
    <w:p w:rsidR="00B4266B" w:rsidRPr="00B4266B" w:rsidRDefault="00B4266B" w:rsidP="00B426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 урок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12.25 – 12.55</w:t>
      </w:r>
      <w:r w:rsidRPr="00B42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B4266B" w:rsidRPr="009A48AA" w:rsidRDefault="00B4266B" w:rsidP="00931B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E79EE" w:rsidRPr="00553FA9" w:rsidRDefault="00553FA9" w:rsidP="00553FA9">
      <w:pPr>
        <w:spacing w:after="0" w:line="360" w:lineRule="auto"/>
        <w:ind w:left="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553F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Директор КЗ «</w:t>
      </w:r>
      <w:proofErr w:type="spellStart"/>
      <w:r w:rsidRPr="00553F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Різуненківський</w:t>
      </w:r>
      <w:proofErr w:type="spellEnd"/>
      <w:r w:rsidRPr="00553F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ліцей» _______ Світлана ПИЗЮН</w:t>
      </w:r>
    </w:p>
    <w:sectPr w:rsidR="009E79EE" w:rsidRPr="00553FA9" w:rsidSect="00553FA9">
      <w:footerReference w:type="default" r:id="rId8"/>
      <w:pgSz w:w="11906" w:h="16838"/>
      <w:pgMar w:top="709" w:right="850" w:bottom="426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097" w:rsidRDefault="00BD5097" w:rsidP="008B22E1">
      <w:pPr>
        <w:spacing w:after="0" w:line="240" w:lineRule="auto"/>
      </w:pPr>
      <w:r>
        <w:separator/>
      </w:r>
    </w:p>
  </w:endnote>
  <w:endnote w:type="continuationSeparator" w:id="0">
    <w:p w:rsidR="00BD5097" w:rsidRDefault="00BD5097" w:rsidP="008B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@Bal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E1" w:rsidRDefault="008B22E1">
    <w:pPr>
      <w:pStyle w:val="ac"/>
      <w:jc w:val="right"/>
    </w:pPr>
  </w:p>
  <w:p w:rsidR="008B22E1" w:rsidRDefault="008B22E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097" w:rsidRDefault="00BD5097" w:rsidP="008B22E1">
      <w:pPr>
        <w:spacing w:after="0" w:line="240" w:lineRule="auto"/>
      </w:pPr>
      <w:r>
        <w:separator/>
      </w:r>
    </w:p>
  </w:footnote>
  <w:footnote w:type="continuationSeparator" w:id="0">
    <w:p w:rsidR="00BD5097" w:rsidRDefault="00BD5097" w:rsidP="008B2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7800AA"/>
    <w:multiLevelType w:val="hybridMultilevel"/>
    <w:tmpl w:val="D108D2E0"/>
    <w:lvl w:ilvl="0" w:tplc="DEE0B13C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217C3D71"/>
    <w:multiLevelType w:val="hybridMultilevel"/>
    <w:tmpl w:val="D87A6F92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33A2327"/>
    <w:multiLevelType w:val="hybridMultilevel"/>
    <w:tmpl w:val="7F242D9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43227C"/>
    <w:multiLevelType w:val="hybridMultilevel"/>
    <w:tmpl w:val="7506C092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6D2AAA"/>
    <w:multiLevelType w:val="hybridMultilevel"/>
    <w:tmpl w:val="F82EB2A6"/>
    <w:lvl w:ilvl="0" w:tplc="2708DE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EADE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1E23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E6B2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34C8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1C1D2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C01B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DEF8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6CF7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FF14D0E"/>
    <w:multiLevelType w:val="hybridMultilevel"/>
    <w:tmpl w:val="29A2951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521572"/>
    <w:multiLevelType w:val="hybridMultilevel"/>
    <w:tmpl w:val="304EA72C"/>
    <w:lvl w:ilvl="0" w:tplc="7058780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D24D4"/>
    <w:multiLevelType w:val="hybridMultilevel"/>
    <w:tmpl w:val="3E0CBA0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C3E641C"/>
    <w:multiLevelType w:val="hybridMultilevel"/>
    <w:tmpl w:val="DE66948A"/>
    <w:lvl w:ilvl="0" w:tplc="31306E3E">
      <w:start w:val="12"/>
      <w:numFmt w:val="bullet"/>
      <w:lvlText w:val="-"/>
      <w:lvlJc w:val="left"/>
      <w:pPr>
        <w:ind w:left="115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0">
    <w:nsid w:val="7CCB55CD"/>
    <w:multiLevelType w:val="hybridMultilevel"/>
    <w:tmpl w:val="0B948862"/>
    <w:lvl w:ilvl="0" w:tplc="A350A8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614242"/>
    <w:multiLevelType w:val="hybridMultilevel"/>
    <w:tmpl w:val="5416230E"/>
    <w:lvl w:ilvl="0" w:tplc="DD62A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CC5F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9A08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8417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8CD7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2464C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142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8B69A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12E4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DEB7EE4"/>
    <w:multiLevelType w:val="hybridMultilevel"/>
    <w:tmpl w:val="7258FFE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11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  <w:num w:numId="11">
    <w:abstractNumId w:val="0"/>
    <w:lvlOverride w:ilvl="0">
      <w:lvl w:ilvl="0">
        <w:start w:val="1"/>
        <w:numFmt w:val="bullet"/>
        <w:lvlText w:val="•"/>
        <w:legacy w:legacy="1" w:legacySpace="0" w:legacyIndent="300"/>
        <w:lvlJc w:val="left"/>
        <w:pPr>
          <w:ind w:left="300" w:hanging="300"/>
        </w:pPr>
        <w:rPr>
          <w:rFonts w:ascii="@Baltica" w:hAnsi="@Baltica" w:cs="@Baltica" w:hint="default"/>
          <w:sz w:val="20"/>
          <w:szCs w:val="20"/>
        </w:rPr>
      </w:lvl>
    </w:lvlOverride>
  </w:num>
  <w:num w:numId="12">
    <w:abstractNumId w:val="4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962"/>
    <w:rsid w:val="00034283"/>
    <w:rsid w:val="00034310"/>
    <w:rsid w:val="00037788"/>
    <w:rsid w:val="0006593A"/>
    <w:rsid w:val="00074AB0"/>
    <w:rsid w:val="00083B54"/>
    <w:rsid w:val="00085027"/>
    <w:rsid w:val="000A5174"/>
    <w:rsid w:val="000D77FB"/>
    <w:rsid w:val="000E0DAD"/>
    <w:rsid w:val="000F26D4"/>
    <w:rsid w:val="0010540D"/>
    <w:rsid w:val="00112014"/>
    <w:rsid w:val="001335A8"/>
    <w:rsid w:val="00136753"/>
    <w:rsid w:val="00157796"/>
    <w:rsid w:val="00161DB9"/>
    <w:rsid w:val="001642BF"/>
    <w:rsid w:val="001661C1"/>
    <w:rsid w:val="00177DE7"/>
    <w:rsid w:val="001A1F5A"/>
    <w:rsid w:val="001C30C2"/>
    <w:rsid w:val="001D5AE4"/>
    <w:rsid w:val="001E67BF"/>
    <w:rsid w:val="001F33D2"/>
    <w:rsid w:val="00213A1E"/>
    <w:rsid w:val="00217C80"/>
    <w:rsid w:val="00224343"/>
    <w:rsid w:val="002274BC"/>
    <w:rsid w:val="00227D70"/>
    <w:rsid w:val="00241BF3"/>
    <w:rsid w:val="0025534C"/>
    <w:rsid w:val="00262C70"/>
    <w:rsid w:val="00267EC7"/>
    <w:rsid w:val="00267F57"/>
    <w:rsid w:val="00272601"/>
    <w:rsid w:val="002743B7"/>
    <w:rsid w:val="00277355"/>
    <w:rsid w:val="002852D6"/>
    <w:rsid w:val="002865F6"/>
    <w:rsid w:val="00293B23"/>
    <w:rsid w:val="002A2F64"/>
    <w:rsid w:val="002B64D8"/>
    <w:rsid w:val="002D3B26"/>
    <w:rsid w:val="002E7FF6"/>
    <w:rsid w:val="002F6309"/>
    <w:rsid w:val="0031500D"/>
    <w:rsid w:val="00331A04"/>
    <w:rsid w:val="00332290"/>
    <w:rsid w:val="003330A4"/>
    <w:rsid w:val="00333665"/>
    <w:rsid w:val="0034358C"/>
    <w:rsid w:val="0034377D"/>
    <w:rsid w:val="00362510"/>
    <w:rsid w:val="00373A26"/>
    <w:rsid w:val="00380C29"/>
    <w:rsid w:val="003B4601"/>
    <w:rsid w:val="003C2363"/>
    <w:rsid w:val="003C5E66"/>
    <w:rsid w:val="003D427A"/>
    <w:rsid w:val="003D7E62"/>
    <w:rsid w:val="003F4F52"/>
    <w:rsid w:val="00400D8D"/>
    <w:rsid w:val="0041116A"/>
    <w:rsid w:val="0041162F"/>
    <w:rsid w:val="00411B36"/>
    <w:rsid w:val="0041426F"/>
    <w:rsid w:val="00437753"/>
    <w:rsid w:val="00451B22"/>
    <w:rsid w:val="0045209D"/>
    <w:rsid w:val="00452F31"/>
    <w:rsid w:val="00461ABD"/>
    <w:rsid w:val="00466248"/>
    <w:rsid w:val="00487D0D"/>
    <w:rsid w:val="004A1E20"/>
    <w:rsid w:val="004C3AE6"/>
    <w:rsid w:val="004D3508"/>
    <w:rsid w:val="004D3F05"/>
    <w:rsid w:val="004D5217"/>
    <w:rsid w:val="004F0BE2"/>
    <w:rsid w:val="005147FA"/>
    <w:rsid w:val="0051672F"/>
    <w:rsid w:val="00526990"/>
    <w:rsid w:val="0053397C"/>
    <w:rsid w:val="00540ECE"/>
    <w:rsid w:val="00545DFD"/>
    <w:rsid w:val="00547957"/>
    <w:rsid w:val="00550CB6"/>
    <w:rsid w:val="00553750"/>
    <w:rsid w:val="00553FA9"/>
    <w:rsid w:val="00555908"/>
    <w:rsid w:val="00560141"/>
    <w:rsid w:val="0056615F"/>
    <w:rsid w:val="00571A3C"/>
    <w:rsid w:val="00582743"/>
    <w:rsid w:val="00590B47"/>
    <w:rsid w:val="00590B9B"/>
    <w:rsid w:val="00590CB5"/>
    <w:rsid w:val="00595174"/>
    <w:rsid w:val="005C0FDE"/>
    <w:rsid w:val="005F6CC6"/>
    <w:rsid w:val="006010AA"/>
    <w:rsid w:val="00610D96"/>
    <w:rsid w:val="00620362"/>
    <w:rsid w:val="0064515C"/>
    <w:rsid w:val="006639AA"/>
    <w:rsid w:val="00670DD2"/>
    <w:rsid w:val="00673B8A"/>
    <w:rsid w:val="0069011C"/>
    <w:rsid w:val="00693536"/>
    <w:rsid w:val="006A50F9"/>
    <w:rsid w:val="006E1EB9"/>
    <w:rsid w:val="006F109C"/>
    <w:rsid w:val="007049DA"/>
    <w:rsid w:val="00720A70"/>
    <w:rsid w:val="0072255D"/>
    <w:rsid w:val="007307D1"/>
    <w:rsid w:val="007339B5"/>
    <w:rsid w:val="007400BF"/>
    <w:rsid w:val="007526ED"/>
    <w:rsid w:val="007623E2"/>
    <w:rsid w:val="00764CF0"/>
    <w:rsid w:val="00775FC3"/>
    <w:rsid w:val="00777E69"/>
    <w:rsid w:val="0078030B"/>
    <w:rsid w:val="00782A5B"/>
    <w:rsid w:val="007A0DBF"/>
    <w:rsid w:val="007A4C0D"/>
    <w:rsid w:val="007B4A9E"/>
    <w:rsid w:val="007C5962"/>
    <w:rsid w:val="007D1235"/>
    <w:rsid w:val="007D79CE"/>
    <w:rsid w:val="007F04CA"/>
    <w:rsid w:val="007F3A13"/>
    <w:rsid w:val="00801B6B"/>
    <w:rsid w:val="00810881"/>
    <w:rsid w:val="00816A16"/>
    <w:rsid w:val="00832D0E"/>
    <w:rsid w:val="0083740D"/>
    <w:rsid w:val="008403A5"/>
    <w:rsid w:val="00847996"/>
    <w:rsid w:val="008569C0"/>
    <w:rsid w:val="00857E86"/>
    <w:rsid w:val="0087339D"/>
    <w:rsid w:val="008949B0"/>
    <w:rsid w:val="008A2DF0"/>
    <w:rsid w:val="008A5FD5"/>
    <w:rsid w:val="008B22E1"/>
    <w:rsid w:val="008B6A45"/>
    <w:rsid w:val="008C163F"/>
    <w:rsid w:val="008C2647"/>
    <w:rsid w:val="008C26FE"/>
    <w:rsid w:val="008D5A28"/>
    <w:rsid w:val="008D628B"/>
    <w:rsid w:val="008F402D"/>
    <w:rsid w:val="008F4091"/>
    <w:rsid w:val="009056DF"/>
    <w:rsid w:val="0091637E"/>
    <w:rsid w:val="00922EF2"/>
    <w:rsid w:val="00931BFE"/>
    <w:rsid w:val="009356B0"/>
    <w:rsid w:val="00945B4C"/>
    <w:rsid w:val="009476D0"/>
    <w:rsid w:val="00955F61"/>
    <w:rsid w:val="00965551"/>
    <w:rsid w:val="0097525E"/>
    <w:rsid w:val="00981ADF"/>
    <w:rsid w:val="00987479"/>
    <w:rsid w:val="00994D7B"/>
    <w:rsid w:val="009A48AA"/>
    <w:rsid w:val="009B0599"/>
    <w:rsid w:val="009B3205"/>
    <w:rsid w:val="009C29AC"/>
    <w:rsid w:val="009C6D94"/>
    <w:rsid w:val="009C7BBC"/>
    <w:rsid w:val="009D0E52"/>
    <w:rsid w:val="009D2DF5"/>
    <w:rsid w:val="009E3D8B"/>
    <w:rsid w:val="009E79EE"/>
    <w:rsid w:val="009F7015"/>
    <w:rsid w:val="00A01FAE"/>
    <w:rsid w:val="00A34678"/>
    <w:rsid w:val="00A413E7"/>
    <w:rsid w:val="00A86BE7"/>
    <w:rsid w:val="00A94C54"/>
    <w:rsid w:val="00AA07AB"/>
    <w:rsid w:val="00AB4BB7"/>
    <w:rsid w:val="00AB65D5"/>
    <w:rsid w:val="00AC3C10"/>
    <w:rsid w:val="00AE3A61"/>
    <w:rsid w:val="00AF1818"/>
    <w:rsid w:val="00B02881"/>
    <w:rsid w:val="00B02931"/>
    <w:rsid w:val="00B03709"/>
    <w:rsid w:val="00B11C57"/>
    <w:rsid w:val="00B36FF4"/>
    <w:rsid w:val="00B4266B"/>
    <w:rsid w:val="00B45E30"/>
    <w:rsid w:val="00B60E0C"/>
    <w:rsid w:val="00B8390E"/>
    <w:rsid w:val="00B90DED"/>
    <w:rsid w:val="00B92D0B"/>
    <w:rsid w:val="00B95E02"/>
    <w:rsid w:val="00BA0C81"/>
    <w:rsid w:val="00BA2E0B"/>
    <w:rsid w:val="00BC5B6D"/>
    <w:rsid w:val="00BD2505"/>
    <w:rsid w:val="00BD3A13"/>
    <w:rsid w:val="00BD5097"/>
    <w:rsid w:val="00BE5180"/>
    <w:rsid w:val="00C218DB"/>
    <w:rsid w:val="00C22ADF"/>
    <w:rsid w:val="00C62F5D"/>
    <w:rsid w:val="00C739C3"/>
    <w:rsid w:val="00C80B2B"/>
    <w:rsid w:val="00C94216"/>
    <w:rsid w:val="00C9425B"/>
    <w:rsid w:val="00CA2980"/>
    <w:rsid w:val="00CA6DF9"/>
    <w:rsid w:val="00CB08A3"/>
    <w:rsid w:val="00CD1A90"/>
    <w:rsid w:val="00CE44DE"/>
    <w:rsid w:val="00CF016B"/>
    <w:rsid w:val="00D11148"/>
    <w:rsid w:val="00D200EA"/>
    <w:rsid w:val="00D349B0"/>
    <w:rsid w:val="00D602E8"/>
    <w:rsid w:val="00D74F63"/>
    <w:rsid w:val="00D834B9"/>
    <w:rsid w:val="00D92C3D"/>
    <w:rsid w:val="00DA09F5"/>
    <w:rsid w:val="00DA2E78"/>
    <w:rsid w:val="00DA6336"/>
    <w:rsid w:val="00DC2F10"/>
    <w:rsid w:val="00DD2D72"/>
    <w:rsid w:val="00DD59AE"/>
    <w:rsid w:val="00DF2A5E"/>
    <w:rsid w:val="00E24FBF"/>
    <w:rsid w:val="00E36EC5"/>
    <w:rsid w:val="00E41CF7"/>
    <w:rsid w:val="00E63F5E"/>
    <w:rsid w:val="00E81AB0"/>
    <w:rsid w:val="00E851A2"/>
    <w:rsid w:val="00E9388B"/>
    <w:rsid w:val="00EA7F04"/>
    <w:rsid w:val="00EC6BB6"/>
    <w:rsid w:val="00EE351A"/>
    <w:rsid w:val="00EF4D3B"/>
    <w:rsid w:val="00EF70C3"/>
    <w:rsid w:val="00F151C1"/>
    <w:rsid w:val="00F16E84"/>
    <w:rsid w:val="00F17BA2"/>
    <w:rsid w:val="00F40BE7"/>
    <w:rsid w:val="00F42A1C"/>
    <w:rsid w:val="00F503BA"/>
    <w:rsid w:val="00F62B9F"/>
    <w:rsid w:val="00F636D1"/>
    <w:rsid w:val="00F928F0"/>
    <w:rsid w:val="00F95375"/>
    <w:rsid w:val="00F9751E"/>
    <w:rsid w:val="00FA1A91"/>
    <w:rsid w:val="00FA66ED"/>
    <w:rsid w:val="00FA78CA"/>
    <w:rsid w:val="00FB0A5A"/>
    <w:rsid w:val="00FB7252"/>
    <w:rsid w:val="00FB75D0"/>
    <w:rsid w:val="00FC1964"/>
    <w:rsid w:val="00FC2799"/>
    <w:rsid w:val="00FC4117"/>
    <w:rsid w:val="00FD138C"/>
    <w:rsid w:val="00FF5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5A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CA29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C5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7C5962"/>
    <w:rPr>
      <w:rFonts w:eastAsiaTheme="minorEastAsia"/>
      <w:lang w:eastAsia="ru-RU"/>
    </w:rPr>
  </w:style>
  <w:style w:type="paragraph" w:styleId="a5">
    <w:name w:val="Body Text"/>
    <w:basedOn w:val="a"/>
    <w:link w:val="a6"/>
    <w:unhideWhenUsed/>
    <w:rsid w:val="007C59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7C596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unhideWhenUsed/>
    <w:rsid w:val="007C59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C5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C5962"/>
    <w:pPr>
      <w:ind w:left="720"/>
      <w:contextualSpacing/>
    </w:pPr>
  </w:style>
  <w:style w:type="table" w:styleId="a8">
    <w:name w:val="Table Grid"/>
    <w:basedOn w:val="a1"/>
    <w:rsid w:val="007C5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CF016B"/>
    <w:rPr>
      <w:color w:val="0000FF" w:themeColor="hyperlink"/>
      <w:u w:val="single"/>
    </w:rPr>
  </w:style>
  <w:style w:type="paragraph" w:styleId="aa">
    <w:name w:val="Normal (Web)"/>
    <w:basedOn w:val="a"/>
    <w:uiPriority w:val="99"/>
    <w:rsid w:val="008D5A2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videl">
    <w:name w:val="videl"/>
    <w:rsid w:val="002A2F64"/>
    <w:pPr>
      <w:keepLines/>
      <w:widowControl w:val="0"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1" w:lineRule="atLeast"/>
      <w:ind w:firstLine="221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b">
    <w:name w:val="No Spacing"/>
    <w:uiPriority w:val="1"/>
    <w:qFormat/>
    <w:rsid w:val="00112014"/>
    <w:pPr>
      <w:spacing w:after="0" w:line="240" w:lineRule="auto"/>
    </w:pPr>
    <w:rPr>
      <w:rFonts w:eastAsiaTheme="minorEastAsia"/>
      <w:lang w:eastAsia="ru-RU"/>
    </w:rPr>
  </w:style>
  <w:style w:type="paragraph" w:customStyle="1" w:styleId="Iauiue">
    <w:name w:val="Iau?iue"/>
    <w:rsid w:val="009D2DF5"/>
    <w:pPr>
      <w:spacing w:after="0" w:line="240" w:lineRule="auto"/>
    </w:pPr>
    <w:rPr>
      <w:rFonts w:ascii="Arial" w:eastAsia="Calibri" w:hAnsi="Arial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CA2980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8B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22E1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267EC7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111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838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95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1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255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9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660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377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71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7</Pages>
  <Words>6605</Words>
  <Characters>3765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User-1</cp:lastModifiedBy>
  <cp:revision>34</cp:revision>
  <cp:lastPrinted>2023-08-29T10:19:00Z</cp:lastPrinted>
  <dcterms:created xsi:type="dcterms:W3CDTF">2021-08-26T10:44:00Z</dcterms:created>
  <dcterms:modified xsi:type="dcterms:W3CDTF">2024-06-26T12:15:00Z</dcterms:modified>
</cp:coreProperties>
</file>